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2A5D" w14:textId="77777777" w:rsidR="007057A7" w:rsidRDefault="007057A7" w:rsidP="007057A7">
      <w:pPr>
        <w:spacing w:after="0" w:line="240" w:lineRule="auto"/>
        <w:jc w:val="center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04D6E8EA" wp14:editId="43B1FF25">
            <wp:extent cx="4362450" cy="1360935"/>
            <wp:effectExtent l="0" t="0" r="0" b="0"/>
            <wp:docPr id="2" name="Picture 2" descr="Accessibility User Research Collec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ccessibility User Research Collectiv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055" cy="13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B1657" w14:textId="77777777" w:rsidR="007057A7" w:rsidRDefault="007057A7" w:rsidP="007057A7">
      <w:pPr>
        <w:spacing w:after="0" w:line="240" w:lineRule="auto"/>
        <w:jc w:val="center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5374D84D" w14:textId="4117D084" w:rsidR="007057A7" w:rsidRDefault="007057A7" w:rsidP="007057A7">
      <w:pPr>
        <w:spacing w:after="0" w:line="240" w:lineRule="auto"/>
        <w:jc w:val="center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  <w:r>
        <w:rPr>
          <w:rFonts w:eastAsia="Times New Roman" w:cstheme="minorHAnsi"/>
          <w:b/>
          <w:bCs/>
          <w:color w:val="4472C4" w:themeColor="accent1"/>
          <w:sz w:val="28"/>
          <w:szCs w:val="28"/>
        </w:rPr>
        <w:t>Spring 2023</w:t>
      </w:r>
    </w:p>
    <w:p w14:paraId="449AF3DD" w14:textId="77777777" w:rsidR="007057A7" w:rsidRPr="0072468D" w:rsidRDefault="007057A7" w:rsidP="007057A7">
      <w:pPr>
        <w:spacing w:after="0" w:line="240" w:lineRule="auto"/>
        <w:jc w:val="center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  <w:r w:rsidRPr="0072468D">
        <w:rPr>
          <w:rFonts w:eastAsia="Times New Roman" w:cstheme="minorHAnsi"/>
          <w:b/>
          <w:bCs/>
          <w:color w:val="4472C4" w:themeColor="accent1"/>
          <w:sz w:val="28"/>
          <w:szCs w:val="28"/>
        </w:rPr>
        <w:t>News, Events, and Resources</w:t>
      </w:r>
    </w:p>
    <w:p w14:paraId="078A42B9" w14:textId="77777777" w:rsidR="007057A7" w:rsidRDefault="007057A7" w:rsidP="007057A7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5E2E7A16" w14:textId="35E9F083" w:rsidR="007057A7" w:rsidRPr="007160D4" w:rsidRDefault="007057A7" w:rsidP="007057A7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  <w:r w:rsidRPr="007160D4">
        <w:rPr>
          <w:rFonts w:eastAsia="Times New Roman" w:cstheme="minorHAnsi"/>
          <w:b/>
          <w:bCs/>
          <w:color w:val="4472C4" w:themeColor="accent1"/>
          <w:sz w:val="28"/>
          <w:szCs w:val="28"/>
        </w:rPr>
        <w:t>H</w:t>
      </w:r>
      <w:r>
        <w:rPr>
          <w:rFonts w:eastAsia="Times New Roman" w:cstheme="minorHAnsi"/>
          <w:b/>
          <w:bCs/>
          <w:color w:val="4472C4" w:themeColor="accent1"/>
          <w:sz w:val="28"/>
          <w:szCs w:val="28"/>
        </w:rPr>
        <w:t>appy Spring</w:t>
      </w:r>
      <w:r w:rsidRPr="007160D4">
        <w:rPr>
          <w:rFonts w:eastAsia="Times New Roman" w:cstheme="minorHAnsi"/>
          <w:b/>
          <w:bCs/>
          <w:color w:val="4472C4" w:themeColor="accent1"/>
          <w:sz w:val="28"/>
          <w:szCs w:val="28"/>
        </w:rPr>
        <w:t>, AURC Family!</w:t>
      </w:r>
    </w:p>
    <w:p w14:paraId="380E97C0" w14:textId="77777777" w:rsidR="007057A7" w:rsidRPr="00C47649" w:rsidRDefault="007057A7" w:rsidP="007057A7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</w:p>
    <w:p w14:paraId="22E080F6" w14:textId="61CA4607" w:rsidR="007057A7" w:rsidRPr="000A26C2" w:rsidRDefault="007057A7" w:rsidP="007057A7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  <w:r w:rsidRPr="442129C9">
        <w:rPr>
          <w:rFonts w:eastAsia="Times New Roman"/>
          <w:color w:val="000000" w:themeColor="text1"/>
          <w:sz w:val="24"/>
          <w:szCs w:val="24"/>
        </w:rPr>
        <w:t xml:space="preserve">This new </w:t>
      </w:r>
      <w:r w:rsidR="001D6D65">
        <w:rPr>
          <w:rFonts w:eastAsia="Times New Roman"/>
          <w:color w:val="000000" w:themeColor="text1"/>
          <w:sz w:val="24"/>
          <w:szCs w:val="24"/>
        </w:rPr>
        <w:t>season</w:t>
      </w:r>
      <w:r w:rsidR="001D6D65" w:rsidRPr="442129C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442129C9">
        <w:rPr>
          <w:rFonts w:eastAsia="Times New Roman"/>
          <w:color w:val="000000" w:themeColor="text1"/>
          <w:sz w:val="24"/>
          <w:szCs w:val="24"/>
        </w:rPr>
        <w:t xml:space="preserve">presents new research opportunities with the </w:t>
      </w:r>
      <w:hyperlink r:id="rId11">
        <w:r w:rsidRPr="442129C9">
          <w:rPr>
            <w:rStyle w:val="Hyperlink"/>
            <w:rFonts w:eastAsia="Times New Roman"/>
            <w:b/>
            <w:bCs/>
            <w:sz w:val="24"/>
            <w:szCs w:val="24"/>
          </w:rPr>
          <w:t>Accessibility User Research Collective</w:t>
        </w:r>
        <w:r w:rsidRPr="442129C9">
          <w:rPr>
            <w:rStyle w:val="Hyperlink"/>
            <w:rFonts w:eastAsia="Times New Roman"/>
            <w:sz w:val="24"/>
            <w:szCs w:val="24"/>
          </w:rPr>
          <w:t>.</w:t>
        </w:r>
      </w:hyperlink>
      <w:r w:rsidRPr="442129C9">
        <w:rPr>
          <w:rFonts w:eastAsia="Times New Roman"/>
          <w:color w:val="000000" w:themeColor="text1"/>
          <w:sz w:val="24"/>
          <w:szCs w:val="24"/>
        </w:rPr>
        <w:t xml:space="preserve"> We are excited to work with you</w:t>
      </w:r>
      <w:r>
        <w:rPr>
          <w:rFonts w:eastAsia="Times New Roman"/>
          <w:color w:val="000000" w:themeColor="text1"/>
          <w:sz w:val="24"/>
          <w:szCs w:val="24"/>
        </w:rPr>
        <w:t xml:space="preserve"> all to</w:t>
      </w:r>
      <w:r w:rsidRPr="442129C9">
        <w:rPr>
          <w:rFonts w:eastAsia="Times New Roman"/>
          <w:color w:val="000000" w:themeColor="text1"/>
          <w:sz w:val="24"/>
          <w:szCs w:val="24"/>
        </w:rPr>
        <w:t xml:space="preserve"> test new developments in technology, g</w:t>
      </w:r>
      <w:r>
        <w:rPr>
          <w:rFonts w:eastAsia="Times New Roman"/>
          <w:color w:val="000000" w:themeColor="text1"/>
          <w:sz w:val="24"/>
          <w:szCs w:val="24"/>
        </w:rPr>
        <w:t>ather</w:t>
      </w:r>
      <w:r w:rsidRPr="442129C9">
        <w:rPr>
          <w:rFonts w:eastAsia="Times New Roman"/>
          <w:color w:val="000000" w:themeColor="text1"/>
          <w:sz w:val="24"/>
          <w:szCs w:val="24"/>
        </w:rPr>
        <w:t xml:space="preserve"> your insights, and </w:t>
      </w:r>
      <w:r>
        <w:rPr>
          <w:rFonts w:eastAsia="Times New Roman"/>
          <w:color w:val="000000" w:themeColor="text1"/>
          <w:sz w:val="24"/>
          <w:szCs w:val="24"/>
        </w:rPr>
        <w:t>make products and services more accessible for all!</w:t>
      </w:r>
      <w:r w:rsidRPr="442129C9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19C0198A" w14:textId="77777777" w:rsidR="007057A7" w:rsidRDefault="007057A7" w:rsidP="007057A7">
      <w:pPr>
        <w:spacing w:beforeAutospacing="1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CAC46F4">
        <w:rPr>
          <w:rFonts w:eastAsia="Times New Roman"/>
          <w:color w:val="000000" w:themeColor="text1"/>
          <w:sz w:val="24"/>
          <w:szCs w:val="24"/>
        </w:rPr>
        <w:t xml:space="preserve">The Accessibility User Research Collective is a </w:t>
      </w:r>
      <w:r>
        <w:rPr>
          <w:rFonts w:eastAsia="Times New Roman"/>
          <w:color w:val="000000" w:themeColor="text1"/>
          <w:sz w:val="24"/>
          <w:szCs w:val="24"/>
        </w:rPr>
        <w:t>national network</w:t>
      </w:r>
      <w:r w:rsidRPr="0CAC46F4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522D1C20">
        <w:rPr>
          <w:rFonts w:eastAsia="Times New Roman"/>
          <w:color w:val="000000" w:themeColor="text1"/>
          <w:sz w:val="24"/>
          <w:szCs w:val="24"/>
        </w:rPr>
        <w:t xml:space="preserve">of </w:t>
      </w:r>
      <w:r w:rsidRPr="03517823">
        <w:rPr>
          <w:rFonts w:eastAsia="Times New Roman"/>
          <w:color w:val="000000" w:themeColor="text1"/>
          <w:sz w:val="24"/>
          <w:szCs w:val="24"/>
        </w:rPr>
        <w:t>people with</w:t>
      </w:r>
      <w:r w:rsidRPr="0CAC46F4">
        <w:rPr>
          <w:rFonts w:eastAsia="Times New Roman"/>
          <w:color w:val="000000" w:themeColor="text1"/>
          <w:sz w:val="24"/>
          <w:szCs w:val="24"/>
        </w:rPr>
        <w:t xml:space="preserve"> diverse </w:t>
      </w:r>
      <w:r w:rsidRPr="3A2C14DA">
        <w:rPr>
          <w:rFonts w:eastAsia="Times New Roman"/>
          <w:color w:val="000000" w:themeColor="text1"/>
          <w:sz w:val="24"/>
          <w:szCs w:val="24"/>
        </w:rPr>
        <w:t>backgrounds</w:t>
      </w:r>
      <w:r w:rsidRPr="0CAC46F4">
        <w:rPr>
          <w:rFonts w:eastAsia="Times New Roman"/>
          <w:color w:val="000000" w:themeColor="text1"/>
          <w:sz w:val="24"/>
          <w:szCs w:val="24"/>
        </w:rPr>
        <w:t xml:space="preserve">, insights, and needs for accessible technology. </w:t>
      </w:r>
    </w:p>
    <w:p w14:paraId="79A07123" w14:textId="650AAE97" w:rsidR="007057A7" w:rsidRDefault="007057A7" w:rsidP="007057A7">
      <w:pPr>
        <w:spacing w:beforeAutospacing="1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1D3BE4">
        <w:rPr>
          <w:rFonts w:eastAsia="Times New Roman"/>
          <w:color w:val="000000" w:themeColor="text1"/>
          <w:sz w:val="24"/>
          <w:szCs w:val="24"/>
        </w:rPr>
        <w:t>Thank you for being a valued member of the AURC community</w:t>
      </w:r>
      <w:r w:rsidR="001D6D65">
        <w:rPr>
          <w:rFonts w:eastAsia="Times New Roman"/>
          <w:color w:val="000000" w:themeColor="text1"/>
          <w:sz w:val="24"/>
          <w:szCs w:val="24"/>
        </w:rPr>
        <w:t>!</w:t>
      </w:r>
    </w:p>
    <w:p w14:paraId="1B2139C9" w14:textId="77777777" w:rsidR="007057A7" w:rsidRPr="000A26C2" w:rsidRDefault="007057A7" w:rsidP="007057A7">
      <w:pPr>
        <w:spacing w:beforeAutospacing="1" w:afterAutospacing="1" w:line="276" w:lineRule="auto"/>
        <w:rPr>
          <w:rFonts w:eastAsia="Times New Roman"/>
          <w:color w:val="000000" w:themeColor="text1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840118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4B2A76A" w14:textId="77777777" w:rsidR="007057A7" w:rsidRPr="004D1925" w:rsidRDefault="007057A7" w:rsidP="007057A7">
          <w:pPr>
            <w:pStyle w:val="TOCHeading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Skip to a Section:</w:t>
          </w:r>
        </w:p>
        <w:p w14:paraId="3EDD4F39" w14:textId="5C635079" w:rsidR="00783549" w:rsidRDefault="007057A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841611" w:history="1">
            <w:r w:rsidR="00783549" w:rsidRPr="00A3735C">
              <w:rPr>
                <w:rStyle w:val="Hyperlink"/>
                <w:rFonts w:eastAsia="Times New Roman" w:cstheme="minorHAnsi"/>
                <w:b/>
                <w:bCs/>
                <w:noProof/>
              </w:rPr>
              <w:t>Upcoming Opportunities</w:t>
            </w:r>
            <w:r w:rsidR="00783549">
              <w:rPr>
                <w:noProof/>
                <w:webHidden/>
              </w:rPr>
              <w:tab/>
            </w:r>
            <w:r w:rsidR="00783549">
              <w:rPr>
                <w:noProof/>
                <w:webHidden/>
              </w:rPr>
              <w:fldChar w:fldCharType="begin"/>
            </w:r>
            <w:r w:rsidR="00783549">
              <w:rPr>
                <w:noProof/>
                <w:webHidden/>
              </w:rPr>
              <w:instrText xml:space="preserve"> PAGEREF _Toc133841611 \h </w:instrText>
            </w:r>
            <w:r w:rsidR="00783549">
              <w:rPr>
                <w:noProof/>
                <w:webHidden/>
              </w:rPr>
            </w:r>
            <w:r w:rsidR="00783549">
              <w:rPr>
                <w:noProof/>
                <w:webHidden/>
              </w:rPr>
              <w:fldChar w:fldCharType="separate"/>
            </w:r>
            <w:r w:rsidR="00783549">
              <w:rPr>
                <w:noProof/>
                <w:webHidden/>
              </w:rPr>
              <w:t>2</w:t>
            </w:r>
            <w:r w:rsidR="00783549">
              <w:rPr>
                <w:noProof/>
                <w:webHidden/>
              </w:rPr>
              <w:fldChar w:fldCharType="end"/>
            </w:r>
          </w:hyperlink>
        </w:p>
        <w:p w14:paraId="4B351466" w14:textId="20E5BB2C" w:rsidR="00783549" w:rsidRDefault="001A1EE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841612" w:history="1">
            <w:r w:rsidR="00783549" w:rsidRPr="00A3735C">
              <w:rPr>
                <w:rStyle w:val="Hyperlink"/>
                <w:rFonts w:eastAsia="Times New Roman" w:cstheme="minorHAnsi"/>
                <w:b/>
                <w:bCs/>
                <w:noProof/>
              </w:rPr>
              <w:t>News For You</w:t>
            </w:r>
            <w:r w:rsidR="00783549">
              <w:rPr>
                <w:noProof/>
                <w:webHidden/>
              </w:rPr>
              <w:tab/>
            </w:r>
            <w:r w:rsidR="00783549">
              <w:rPr>
                <w:noProof/>
                <w:webHidden/>
              </w:rPr>
              <w:fldChar w:fldCharType="begin"/>
            </w:r>
            <w:r w:rsidR="00783549">
              <w:rPr>
                <w:noProof/>
                <w:webHidden/>
              </w:rPr>
              <w:instrText xml:space="preserve"> PAGEREF _Toc133841612 \h </w:instrText>
            </w:r>
            <w:r w:rsidR="00783549">
              <w:rPr>
                <w:noProof/>
                <w:webHidden/>
              </w:rPr>
            </w:r>
            <w:r w:rsidR="00783549">
              <w:rPr>
                <w:noProof/>
                <w:webHidden/>
              </w:rPr>
              <w:fldChar w:fldCharType="separate"/>
            </w:r>
            <w:r w:rsidR="00783549">
              <w:rPr>
                <w:noProof/>
                <w:webHidden/>
              </w:rPr>
              <w:t>2</w:t>
            </w:r>
            <w:r w:rsidR="00783549">
              <w:rPr>
                <w:noProof/>
                <w:webHidden/>
              </w:rPr>
              <w:fldChar w:fldCharType="end"/>
            </w:r>
          </w:hyperlink>
        </w:p>
        <w:p w14:paraId="4E5C6CF6" w14:textId="3481C81E" w:rsidR="00783549" w:rsidRDefault="001A1EE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841613" w:history="1">
            <w:r w:rsidR="00783549" w:rsidRPr="00A3735C">
              <w:rPr>
                <w:rStyle w:val="Hyperlink"/>
                <w:b/>
                <w:bCs/>
                <w:noProof/>
              </w:rPr>
              <w:t>Member Spotlight</w:t>
            </w:r>
            <w:r w:rsidR="00783549">
              <w:rPr>
                <w:noProof/>
                <w:webHidden/>
              </w:rPr>
              <w:tab/>
            </w:r>
            <w:r w:rsidR="00783549">
              <w:rPr>
                <w:noProof/>
                <w:webHidden/>
              </w:rPr>
              <w:fldChar w:fldCharType="begin"/>
            </w:r>
            <w:r w:rsidR="00783549">
              <w:rPr>
                <w:noProof/>
                <w:webHidden/>
              </w:rPr>
              <w:instrText xml:space="preserve"> PAGEREF _Toc133841613 \h </w:instrText>
            </w:r>
            <w:r w:rsidR="00783549">
              <w:rPr>
                <w:noProof/>
                <w:webHidden/>
              </w:rPr>
            </w:r>
            <w:r w:rsidR="00783549">
              <w:rPr>
                <w:noProof/>
                <w:webHidden/>
              </w:rPr>
              <w:fldChar w:fldCharType="separate"/>
            </w:r>
            <w:r w:rsidR="00783549">
              <w:rPr>
                <w:noProof/>
                <w:webHidden/>
              </w:rPr>
              <w:t>3</w:t>
            </w:r>
            <w:r w:rsidR="00783549">
              <w:rPr>
                <w:noProof/>
                <w:webHidden/>
              </w:rPr>
              <w:fldChar w:fldCharType="end"/>
            </w:r>
          </w:hyperlink>
        </w:p>
        <w:p w14:paraId="4ACD0663" w14:textId="25CC7E1B" w:rsidR="00783549" w:rsidRDefault="001A1EE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841614" w:history="1">
            <w:r w:rsidR="00783549" w:rsidRPr="00A3735C">
              <w:rPr>
                <w:rStyle w:val="Hyperlink"/>
                <w:rFonts w:eastAsia="Times New Roman" w:cstheme="minorHAnsi"/>
                <w:b/>
                <w:bCs/>
                <w:noProof/>
              </w:rPr>
              <w:t>AURC Program Updates</w:t>
            </w:r>
            <w:r w:rsidR="00783549">
              <w:rPr>
                <w:noProof/>
                <w:webHidden/>
              </w:rPr>
              <w:tab/>
            </w:r>
            <w:r w:rsidR="00783549">
              <w:rPr>
                <w:noProof/>
                <w:webHidden/>
              </w:rPr>
              <w:fldChar w:fldCharType="begin"/>
            </w:r>
            <w:r w:rsidR="00783549">
              <w:rPr>
                <w:noProof/>
                <w:webHidden/>
              </w:rPr>
              <w:instrText xml:space="preserve"> PAGEREF _Toc133841614 \h </w:instrText>
            </w:r>
            <w:r w:rsidR="00783549">
              <w:rPr>
                <w:noProof/>
                <w:webHidden/>
              </w:rPr>
            </w:r>
            <w:r w:rsidR="00783549">
              <w:rPr>
                <w:noProof/>
                <w:webHidden/>
              </w:rPr>
              <w:fldChar w:fldCharType="separate"/>
            </w:r>
            <w:r w:rsidR="00783549">
              <w:rPr>
                <w:noProof/>
                <w:webHidden/>
              </w:rPr>
              <w:t>4</w:t>
            </w:r>
            <w:r w:rsidR="00783549">
              <w:rPr>
                <w:noProof/>
                <w:webHidden/>
              </w:rPr>
              <w:fldChar w:fldCharType="end"/>
            </w:r>
          </w:hyperlink>
        </w:p>
        <w:p w14:paraId="367AE8D2" w14:textId="4B23765F" w:rsidR="00783549" w:rsidRDefault="001A1EE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841615" w:history="1">
            <w:r w:rsidR="00783549" w:rsidRPr="00A3735C">
              <w:rPr>
                <w:rStyle w:val="Hyperlink"/>
                <w:rFonts w:eastAsia="Times New Roman"/>
                <w:b/>
                <w:bCs/>
                <w:noProof/>
              </w:rPr>
              <w:t>Recently Completed Projects</w:t>
            </w:r>
            <w:r w:rsidR="00783549">
              <w:rPr>
                <w:noProof/>
                <w:webHidden/>
              </w:rPr>
              <w:tab/>
            </w:r>
            <w:r w:rsidR="00783549">
              <w:rPr>
                <w:noProof/>
                <w:webHidden/>
              </w:rPr>
              <w:fldChar w:fldCharType="begin"/>
            </w:r>
            <w:r w:rsidR="00783549">
              <w:rPr>
                <w:noProof/>
                <w:webHidden/>
              </w:rPr>
              <w:instrText xml:space="preserve"> PAGEREF _Toc133841615 \h </w:instrText>
            </w:r>
            <w:r w:rsidR="00783549">
              <w:rPr>
                <w:noProof/>
                <w:webHidden/>
              </w:rPr>
            </w:r>
            <w:r w:rsidR="00783549">
              <w:rPr>
                <w:noProof/>
                <w:webHidden/>
              </w:rPr>
              <w:fldChar w:fldCharType="separate"/>
            </w:r>
            <w:r w:rsidR="00783549">
              <w:rPr>
                <w:noProof/>
                <w:webHidden/>
              </w:rPr>
              <w:t>4</w:t>
            </w:r>
            <w:r w:rsidR="00783549">
              <w:rPr>
                <w:noProof/>
                <w:webHidden/>
              </w:rPr>
              <w:fldChar w:fldCharType="end"/>
            </w:r>
          </w:hyperlink>
        </w:p>
        <w:p w14:paraId="24428680" w14:textId="5E8B035C" w:rsidR="00783549" w:rsidRDefault="001A1EE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841616" w:history="1">
            <w:r w:rsidR="00783549" w:rsidRPr="00A3735C">
              <w:rPr>
                <w:rStyle w:val="Hyperlink"/>
                <w:rFonts w:eastAsia="Times New Roman" w:cstheme="minorHAnsi"/>
                <w:b/>
                <w:bCs/>
                <w:noProof/>
              </w:rPr>
              <w:t>Additional Accessibility Resources</w:t>
            </w:r>
            <w:r w:rsidR="00783549">
              <w:rPr>
                <w:noProof/>
                <w:webHidden/>
              </w:rPr>
              <w:tab/>
            </w:r>
            <w:r w:rsidR="00783549">
              <w:rPr>
                <w:noProof/>
                <w:webHidden/>
              </w:rPr>
              <w:fldChar w:fldCharType="begin"/>
            </w:r>
            <w:r w:rsidR="00783549">
              <w:rPr>
                <w:noProof/>
                <w:webHidden/>
              </w:rPr>
              <w:instrText xml:space="preserve"> PAGEREF _Toc133841616 \h </w:instrText>
            </w:r>
            <w:r w:rsidR="00783549">
              <w:rPr>
                <w:noProof/>
                <w:webHidden/>
              </w:rPr>
            </w:r>
            <w:r w:rsidR="00783549">
              <w:rPr>
                <w:noProof/>
                <w:webHidden/>
              </w:rPr>
              <w:fldChar w:fldCharType="separate"/>
            </w:r>
            <w:r w:rsidR="00783549">
              <w:rPr>
                <w:noProof/>
                <w:webHidden/>
              </w:rPr>
              <w:t>5</w:t>
            </w:r>
            <w:r w:rsidR="00783549">
              <w:rPr>
                <w:noProof/>
                <w:webHidden/>
              </w:rPr>
              <w:fldChar w:fldCharType="end"/>
            </w:r>
          </w:hyperlink>
        </w:p>
        <w:p w14:paraId="32FB3D11" w14:textId="272E978C" w:rsidR="007057A7" w:rsidRDefault="007057A7" w:rsidP="007057A7">
          <w:r>
            <w:rPr>
              <w:b/>
              <w:bCs/>
              <w:noProof/>
            </w:rPr>
            <w:fldChar w:fldCharType="end"/>
          </w:r>
        </w:p>
      </w:sdtContent>
    </w:sdt>
    <w:p w14:paraId="6B628951" w14:textId="77777777" w:rsidR="007057A7" w:rsidRDefault="007057A7" w:rsidP="007057A7">
      <w:pPr>
        <w:spacing w:line="276" w:lineRule="auto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3E3AE7F4" w14:textId="77777777" w:rsidR="007057A7" w:rsidRDefault="007057A7" w:rsidP="007057A7">
      <w:pPr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sz w:val="32"/>
          <w:szCs w:val="32"/>
        </w:rPr>
      </w:pPr>
      <w:r>
        <w:rPr>
          <w:rFonts w:eastAsia="Times New Roman" w:cstheme="minorHAnsi"/>
          <w:b/>
          <w:bCs/>
        </w:rPr>
        <w:br w:type="page"/>
      </w:r>
    </w:p>
    <w:p w14:paraId="40AA10F8" w14:textId="4146FE70" w:rsidR="00CF6267" w:rsidRDefault="00CF6267" w:rsidP="007057A7">
      <w:pPr>
        <w:pStyle w:val="Heading1"/>
        <w:spacing w:line="360" w:lineRule="auto"/>
        <w:rPr>
          <w:rFonts w:asciiTheme="minorHAnsi" w:eastAsia="Times New Roman" w:hAnsiTheme="minorHAnsi" w:cstheme="minorHAnsi"/>
          <w:b/>
          <w:bCs/>
        </w:rPr>
      </w:pPr>
      <w:bookmarkStart w:id="0" w:name="_Toc133841611"/>
      <w:r>
        <w:rPr>
          <w:rFonts w:asciiTheme="minorHAnsi" w:eastAsia="Times New Roman" w:hAnsiTheme="minorHAnsi" w:cstheme="minorHAnsi"/>
          <w:b/>
          <w:bCs/>
        </w:rPr>
        <w:t xml:space="preserve">Upcoming </w:t>
      </w:r>
      <w:r w:rsidR="00C93E2A">
        <w:rPr>
          <w:rFonts w:asciiTheme="minorHAnsi" w:eastAsia="Times New Roman" w:hAnsiTheme="minorHAnsi" w:cstheme="minorHAnsi"/>
          <w:b/>
          <w:bCs/>
        </w:rPr>
        <w:t>Opportunities</w:t>
      </w:r>
      <w:bookmarkEnd w:id="0"/>
    </w:p>
    <w:p w14:paraId="16598FD6" w14:textId="72C24BCD" w:rsidR="002322E1" w:rsidRDefault="00BC0BA4" w:rsidP="002B68E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B68E0">
        <w:rPr>
          <w:b/>
          <w:bCs/>
          <w:sz w:val="24"/>
          <w:szCs w:val="24"/>
        </w:rPr>
        <w:t>For upcoming AURC Studies</w:t>
      </w:r>
      <w:r w:rsidRPr="002B68E0">
        <w:rPr>
          <w:sz w:val="24"/>
          <w:szCs w:val="24"/>
        </w:rPr>
        <w:t xml:space="preserve">: </w:t>
      </w:r>
      <w:r w:rsidR="00645357" w:rsidRPr="00D425D5">
        <w:rPr>
          <w:sz w:val="24"/>
          <w:szCs w:val="24"/>
        </w:rPr>
        <w:t>Check out our website for the latest updates in study recruitment</w:t>
      </w:r>
      <w:r w:rsidR="002322E1">
        <w:rPr>
          <w:sz w:val="24"/>
          <w:szCs w:val="24"/>
        </w:rPr>
        <w:t>!</w:t>
      </w:r>
    </w:p>
    <w:p w14:paraId="03052244" w14:textId="7E580D09" w:rsidR="00645357" w:rsidRDefault="001A1EE6" w:rsidP="002322E1">
      <w:pPr>
        <w:jc w:val="center"/>
      </w:pPr>
      <w:hyperlink r:id="rId12" w:history="1">
        <w:r w:rsidR="00A05597" w:rsidRPr="00D425D5">
          <w:rPr>
            <w:rStyle w:val="Hyperlink"/>
            <w:sz w:val="24"/>
            <w:szCs w:val="24"/>
          </w:rPr>
          <w:t>Open Studies — Accessibility User Research Collective</w:t>
        </w:r>
      </w:hyperlink>
    </w:p>
    <w:p w14:paraId="47AB4B0F" w14:textId="77777777" w:rsidR="00D425D5" w:rsidRPr="00D425D5" w:rsidRDefault="00D425D5" w:rsidP="00D425D5">
      <w:pPr>
        <w:rPr>
          <w:sz w:val="24"/>
          <w:szCs w:val="24"/>
        </w:rPr>
      </w:pPr>
    </w:p>
    <w:p w14:paraId="78D1F59C" w14:textId="77777777" w:rsidR="009277E4" w:rsidRDefault="007A4C6B" w:rsidP="002B68E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2A60">
        <w:rPr>
          <w:sz w:val="24"/>
          <w:szCs w:val="24"/>
        </w:rPr>
        <w:t xml:space="preserve">Do you have </w:t>
      </w:r>
      <w:r w:rsidR="00765504" w:rsidRPr="00602A60">
        <w:rPr>
          <w:sz w:val="24"/>
          <w:szCs w:val="24"/>
        </w:rPr>
        <w:t>limited</w:t>
      </w:r>
      <w:r w:rsidR="0083079F">
        <w:rPr>
          <w:sz w:val="24"/>
          <w:szCs w:val="24"/>
        </w:rPr>
        <w:t xml:space="preserve"> or impaired</w:t>
      </w:r>
      <w:r w:rsidR="00765504" w:rsidRPr="00602A60">
        <w:rPr>
          <w:sz w:val="24"/>
          <w:szCs w:val="24"/>
        </w:rPr>
        <w:t xml:space="preserve"> hand function? </w:t>
      </w:r>
      <w:r w:rsidR="00337B09" w:rsidRPr="00602A60">
        <w:rPr>
          <w:sz w:val="24"/>
          <w:szCs w:val="24"/>
        </w:rPr>
        <w:t>Shepherd Center’s Assistive Technology Center wants to hear from you about Activities of Daily Living</w:t>
      </w:r>
      <w:r w:rsidR="005627C6">
        <w:rPr>
          <w:sz w:val="24"/>
          <w:szCs w:val="24"/>
        </w:rPr>
        <w:t xml:space="preserve"> (ADLs)</w:t>
      </w:r>
      <w:r w:rsidR="00C341AA" w:rsidRPr="00602A60">
        <w:rPr>
          <w:sz w:val="24"/>
          <w:szCs w:val="24"/>
        </w:rPr>
        <w:t xml:space="preserve"> and adaptive equipment. This survey should take no longer than 10 minutes to complete</w:t>
      </w:r>
      <w:r w:rsidR="00D425D5">
        <w:rPr>
          <w:sz w:val="24"/>
          <w:szCs w:val="24"/>
        </w:rPr>
        <w:t>:</w:t>
      </w:r>
    </w:p>
    <w:p w14:paraId="1AC81A1E" w14:textId="0CAA3578" w:rsidR="00A05597" w:rsidRDefault="00D425D5" w:rsidP="009277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3" w:history="1">
        <w:r w:rsidR="009277E4" w:rsidRPr="00CF250E">
          <w:rPr>
            <w:rStyle w:val="Hyperlink"/>
            <w:sz w:val="24"/>
            <w:szCs w:val="24"/>
          </w:rPr>
          <w:t>https://www.surveymonkey.com/r/ADLs_DeodorantHolder</w:t>
        </w:r>
      </w:hyperlink>
      <w:r w:rsidR="009277E4">
        <w:rPr>
          <w:sz w:val="24"/>
          <w:szCs w:val="24"/>
        </w:rPr>
        <w:t xml:space="preserve"> </w:t>
      </w:r>
      <w:r w:rsidR="005627C6">
        <w:rPr>
          <w:sz w:val="24"/>
          <w:szCs w:val="24"/>
        </w:rPr>
        <w:t xml:space="preserve"> </w:t>
      </w:r>
      <w:r w:rsidR="00C90C3A">
        <w:rPr>
          <w:sz w:val="24"/>
          <w:szCs w:val="24"/>
        </w:rPr>
        <w:t>*</w:t>
      </w:r>
    </w:p>
    <w:p w14:paraId="7C6560D5" w14:textId="67905ABC" w:rsidR="00C90C3A" w:rsidRDefault="00C90C3A" w:rsidP="002B68E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*</w:t>
      </w:r>
      <w:commentRangeStart w:id="1"/>
      <w:r w:rsidRPr="005627C6">
        <w:t>Th</w:t>
      </w:r>
      <w:r w:rsidR="000C58B5">
        <w:t>is</w:t>
      </w:r>
      <w:r w:rsidRPr="005627C6">
        <w:t xml:space="preserve"> </w:t>
      </w:r>
      <w:commentRangeEnd w:id="1"/>
      <w:r>
        <w:rPr>
          <w:rStyle w:val="CommentReference"/>
        </w:rPr>
        <w:commentReference w:id="1"/>
      </w:r>
      <w:r w:rsidRPr="005627C6">
        <w:t xml:space="preserve">is </w:t>
      </w:r>
      <w:r w:rsidR="00FB6EA2">
        <w:t xml:space="preserve">a voluntary survey; there is </w:t>
      </w:r>
      <w:r w:rsidRPr="005627C6">
        <w:t xml:space="preserve">no </w:t>
      </w:r>
      <w:r w:rsidR="00FB6EA2">
        <w:t>compensation</w:t>
      </w:r>
      <w:r w:rsidR="008C0E40" w:rsidRPr="005627C6">
        <w:t xml:space="preserve">. All feedback </w:t>
      </w:r>
      <w:r w:rsidR="004607F2">
        <w:t>will remain</w:t>
      </w:r>
      <w:r w:rsidR="008C0E40" w:rsidRPr="005627C6">
        <w:t xml:space="preserve"> anonymous and will be used to </w:t>
      </w:r>
      <w:r w:rsidR="005627C6" w:rsidRPr="005627C6">
        <w:t>understand the needs of adaptive equipment for ADLs.</w:t>
      </w:r>
      <w:r w:rsidR="005627C6">
        <w:rPr>
          <w:sz w:val="24"/>
          <w:szCs w:val="24"/>
        </w:rPr>
        <w:t xml:space="preserve"> </w:t>
      </w:r>
    </w:p>
    <w:p w14:paraId="58F448B2" w14:textId="4A837B5F" w:rsidR="00F538D4" w:rsidRPr="00602A60" w:rsidRDefault="00F538D4" w:rsidP="00602A60">
      <w:pPr>
        <w:rPr>
          <w:sz w:val="24"/>
          <w:szCs w:val="24"/>
        </w:rPr>
      </w:pPr>
    </w:p>
    <w:p w14:paraId="74E15B79" w14:textId="69A284A8" w:rsidR="007057A7" w:rsidRPr="004D1925" w:rsidRDefault="007057A7" w:rsidP="007057A7">
      <w:pPr>
        <w:pStyle w:val="Heading1"/>
        <w:spacing w:line="360" w:lineRule="auto"/>
        <w:rPr>
          <w:rFonts w:asciiTheme="minorHAnsi" w:eastAsia="Times New Roman" w:hAnsiTheme="minorHAnsi" w:cstheme="minorHAnsi"/>
          <w:b/>
          <w:bCs/>
        </w:rPr>
      </w:pPr>
      <w:bookmarkStart w:id="2" w:name="_Toc133841612"/>
      <w:r w:rsidRPr="004D1925">
        <w:rPr>
          <w:rFonts w:asciiTheme="minorHAnsi" w:eastAsia="Times New Roman" w:hAnsiTheme="minorHAnsi" w:cstheme="minorHAnsi"/>
          <w:b/>
          <w:bCs/>
        </w:rPr>
        <w:t>News For You</w:t>
      </w:r>
      <w:bookmarkEnd w:id="2"/>
    </w:p>
    <w:p w14:paraId="223B2F1D" w14:textId="33D69289" w:rsidR="00B66276" w:rsidRPr="00B66276" w:rsidRDefault="00B66276" w:rsidP="00B66276">
      <w:pPr>
        <w:pStyle w:val="ListParagraph"/>
        <w:numPr>
          <w:ilvl w:val="0"/>
          <w:numId w:val="5"/>
        </w:numPr>
        <w:spacing w:line="276" w:lineRule="auto"/>
        <w:rPr>
          <w:rFonts w:eastAsia="Arial"/>
          <w:b/>
          <w:bCs/>
          <w:color w:val="222222"/>
          <w:sz w:val="24"/>
          <w:szCs w:val="24"/>
        </w:rPr>
      </w:pPr>
      <w:r>
        <w:rPr>
          <w:rFonts w:eastAsia="Arial"/>
          <w:b/>
          <w:bCs/>
          <w:color w:val="222222"/>
          <w:sz w:val="24"/>
          <w:szCs w:val="24"/>
        </w:rPr>
        <w:t>Global Accessibility Awareness Day (GAAD) is May 19</w:t>
      </w:r>
      <w:r w:rsidRPr="000C7792">
        <w:rPr>
          <w:rFonts w:eastAsia="Arial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eastAsia="Arial"/>
          <w:b/>
          <w:bCs/>
          <w:color w:val="222222"/>
          <w:sz w:val="24"/>
          <w:szCs w:val="24"/>
        </w:rPr>
        <w:t xml:space="preserve">!  </w:t>
      </w:r>
      <w:r>
        <w:rPr>
          <w:rFonts w:eastAsia="Arial"/>
          <w:color w:val="222222"/>
          <w:sz w:val="24"/>
          <w:szCs w:val="24"/>
        </w:rPr>
        <w:t xml:space="preserve">GAAD is a day for </w:t>
      </w:r>
      <w:r w:rsidRPr="00F70E78">
        <w:rPr>
          <w:rFonts w:eastAsia="Arial"/>
          <w:color w:val="222222"/>
          <w:sz w:val="24"/>
          <w:szCs w:val="24"/>
        </w:rPr>
        <w:t>thinking and learning about digital access and inclusion</w:t>
      </w:r>
      <w:r>
        <w:rPr>
          <w:rFonts w:eastAsia="Arial"/>
          <w:color w:val="222222"/>
          <w:sz w:val="24"/>
          <w:szCs w:val="24"/>
        </w:rPr>
        <w:t xml:space="preserve"> for</w:t>
      </w:r>
      <w:r w:rsidRPr="00F70E78">
        <w:rPr>
          <w:rFonts w:eastAsia="Arial"/>
          <w:color w:val="222222"/>
          <w:sz w:val="24"/>
          <w:szCs w:val="24"/>
        </w:rPr>
        <w:t xml:space="preserve"> the more than One Billion people</w:t>
      </w:r>
      <w:r>
        <w:rPr>
          <w:rFonts w:eastAsia="Arial"/>
          <w:color w:val="222222"/>
          <w:sz w:val="24"/>
          <w:szCs w:val="24"/>
        </w:rPr>
        <w:t xml:space="preserve"> in the world</w:t>
      </w:r>
      <w:r w:rsidRPr="00F70E78">
        <w:rPr>
          <w:rFonts w:eastAsia="Arial"/>
          <w:color w:val="222222"/>
          <w:sz w:val="24"/>
          <w:szCs w:val="24"/>
        </w:rPr>
        <w:t xml:space="preserve"> with disabilities/impairments.</w:t>
      </w:r>
      <w:r>
        <w:rPr>
          <w:rFonts w:eastAsia="Arial"/>
          <w:color w:val="222222"/>
          <w:sz w:val="24"/>
          <w:szCs w:val="24"/>
        </w:rPr>
        <w:t xml:space="preserve"> </w:t>
      </w:r>
      <w:r w:rsidRPr="03A3C581">
        <w:rPr>
          <w:rFonts w:eastAsia="Arial"/>
          <w:color w:val="222222"/>
          <w:sz w:val="24"/>
          <w:szCs w:val="24"/>
        </w:rPr>
        <w:t xml:space="preserve">Find events near you or </w:t>
      </w:r>
      <w:r w:rsidR="000C58B5">
        <w:rPr>
          <w:rFonts w:eastAsia="Arial"/>
          <w:color w:val="222222"/>
          <w:sz w:val="24"/>
          <w:szCs w:val="24"/>
        </w:rPr>
        <w:t xml:space="preserve">attend </w:t>
      </w:r>
      <w:commentRangeStart w:id="3"/>
      <w:r w:rsidRPr="03A3C581">
        <w:rPr>
          <w:rFonts w:eastAsia="Arial"/>
          <w:color w:val="222222"/>
          <w:sz w:val="24"/>
          <w:szCs w:val="24"/>
        </w:rPr>
        <w:t>virtual</w:t>
      </w:r>
      <w:commentRangeEnd w:id="3"/>
      <w:r w:rsidR="000C58B5">
        <w:rPr>
          <w:rFonts w:eastAsia="Arial"/>
          <w:color w:val="222222"/>
          <w:sz w:val="24"/>
          <w:szCs w:val="24"/>
        </w:rPr>
        <w:t>ly</w:t>
      </w:r>
      <w:r>
        <w:rPr>
          <w:rStyle w:val="CommentReference"/>
        </w:rPr>
        <w:commentReference w:id="3"/>
      </w:r>
      <w:r w:rsidRPr="03A3C581">
        <w:rPr>
          <w:rFonts w:eastAsia="Arial"/>
          <w:color w:val="222222"/>
          <w:sz w:val="24"/>
          <w:szCs w:val="24"/>
        </w:rPr>
        <w:t xml:space="preserve"> here: </w:t>
      </w:r>
      <w:hyperlink r:id="rId18">
        <w:r w:rsidR="00F10E58" w:rsidRPr="03A3C581">
          <w:rPr>
            <w:rStyle w:val="Hyperlink"/>
            <w:rFonts w:eastAsia="Arial"/>
            <w:sz w:val="24"/>
            <w:szCs w:val="24"/>
          </w:rPr>
          <w:t>Global Accessibility Awareness Day 2023</w:t>
        </w:r>
      </w:hyperlink>
    </w:p>
    <w:p w14:paraId="047F1703" w14:textId="7FC5752D" w:rsidR="007057A7" w:rsidRPr="007234FF" w:rsidRDefault="00F60043" w:rsidP="007057A7">
      <w:pPr>
        <w:pStyle w:val="ListParagraph"/>
        <w:numPr>
          <w:ilvl w:val="0"/>
          <w:numId w:val="5"/>
        </w:numPr>
        <w:spacing w:line="276" w:lineRule="auto"/>
        <w:rPr>
          <w:rFonts w:eastAsia="Arial"/>
          <w:b/>
          <w:bCs/>
          <w:color w:val="222222"/>
          <w:sz w:val="24"/>
          <w:szCs w:val="24"/>
        </w:rPr>
      </w:pPr>
      <w:r>
        <w:rPr>
          <w:rFonts w:eastAsia="Arial"/>
          <w:b/>
          <w:bCs/>
          <w:color w:val="222222"/>
          <w:sz w:val="24"/>
          <w:szCs w:val="24"/>
        </w:rPr>
        <w:t>Free ASL1 and ASL2 classes:</w:t>
      </w:r>
      <w:r w:rsidR="0017175B">
        <w:rPr>
          <w:rFonts w:eastAsia="Arial"/>
          <w:b/>
          <w:bCs/>
          <w:color w:val="222222"/>
          <w:sz w:val="24"/>
          <w:szCs w:val="24"/>
        </w:rPr>
        <w:t xml:space="preserve"> </w:t>
      </w:r>
      <w:r w:rsidR="0017175B">
        <w:rPr>
          <w:rFonts w:eastAsia="Arial"/>
          <w:color w:val="222222"/>
          <w:sz w:val="24"/>
          <w:szCs w:val="24"/>
        </w:rPr>
        <w:t>Are you interested in learn</w:t>
      </w:r>
      <w:r w:rsidR="003F1E3D">
        <w:rPr>
          <w:rFonts w:eastAsia="Arial"/>
          <w:color w:val="222222"/>
          <w:sz w:val="24"/>
          <w:szCs w:val="24"/>
        </w:rPr>
        <w:t xml:space="preserve">ing American Sign Language? The Oklahoma School for the Deaf is </w:t>
      </w:r>
      <w:r w:rsidR="00583758">
        <w:rPr>
          <w:rFonts w:eastAsia="Arial"/>
          <w:color w:val="222222"/>
          <w:sz w:val="24"/>
          <w:szCs w:val="24"/>
        </w:rPr>
        <w:t xml:space="preserve">hosting </w:t>
      </w:r>
      <w:r w:rsidR="004C61FD">
        <w:rPr>
          <w:rFonts w:eastAsia="Arial"/>
          <w:color w:val="222222"/>
          <w:sz w:val="24"/>
          <w:szCs w:val="24"/>
        </w:rPr>
        <w:t>free</w:t>
      </w:r>
      <w:r w:rsidR="000E6337">
        <w:rPr>
          <w:rFonts w:eastAsia="Arial"/>
          <w:color w:val="222222"/>
          <w:sz w:val="24"/>
          <w:szCs w:val="24"/>
        </w:rPr>
        <w:t>,</w:t>
      </w:r>
      <w:r w:rsidR="004C61FD">
        <w:rPr>
          <w:rFonts w:eastAsia="Arial"/>
          <w:color w:val="222222"/>
          <w:sz w:val="24"/>
          <w:szCs w:val="24"/>
        </w:rPr>
        <w:t xml:space="preserve"> online, self-paced classes! </w:t>
      </w:r>
      <w:r w:rsidR="00BD7A1C">
        <w:rPr>
          <w:rFonts w:eastAsia="Arial"/>
          <w:color w:val="222222"/>
          <w:sz w:val="24"/>
          <w:szCs w:val="24"/>
        </w:rPr>
        <w:t xml:space="preserve">Learn more about it here: </w:t>
      </w:r>
      <w:hyperlink r:id="rId19" w:history="1">
        <w:r w:rsidR="00D04BFD" w:rsidRPr="00D04BFD">
          <w:rPr>
            <w:rStyle w:val="Hyperlink"/>
            <w:rFonts w:eastAsia="Arial"/>
            <w:sz w:val="24"/>
            <w:szCs w:val="24"/>
          </w:rPr>
          <w:t>OSD ASL Courses</w:t>
        </w:r>
      </w:hyperlink>
      <w:r w:rsidR="00D04BFD">
        <w:rPr>
          <w:rFonts w:eastAsia="Arial"/>
          <w:color w:val="222222"/>
          <w:sz w:val="24"/>
          <w:szCs w:val="24"/>
        </w:rPr>
        <w:t xml:space="preserve"> . These </w:t>
      </w:r>
      <w:r w:rsidR="00C62A86">
        <w:rPr>
          <w:rFonts w:eastAsia="Arial"/>
          <w:color w:val="222222"/>
          <w:sz w:val="24"/>
          <w:szCs w:val="24"/>
        </w:rPr>
        <w:t>classes are only</w:t>
      </w:r>
      <w:r w:rsidR="00D04BFD">
        <w:rPr>
          <w:rFonts w:eastAsia="Arial"/>
          <w:color w:val="222222"/>
          <w:sz w:val="24"/>
          <w:szCs w:val="24"/>
        </w:rPr>
        <w:t xml:space="preserve"> available until July 31</w:t>
      </w:r>
      <w:r w:rsidR="00D04BFD" w:rsidRPr="00C62A86">
        <w:rPr>
          <w:rFonts w:eastAsia="Arial"/>
          <w:color w:val="222222"/>
          <w:sz w:val="24"/>
          <w:szCs w:val="24"/>
          <w:vertAlign w:val="superscript"/>
        </w:rPr>
        <w:t>st</w:t>
      </w:r>
      <w:r w:rsidR="00C62A86">
        <w:rPr>
          <w:rFonts w:eastAsia="Arial"/>
          <w:color w:val="222222"/>
          <w:sz w:val="24"/>
          <w:szCs w:val="24"/>
        </w:rPr>
        <w:t>!</w:t>
      </w:r>
    </w:p>
    <w:p w14:paraId="661A6C58" w14:textId="4DF89DC6" w:rsidR="007234FF" w:rsidRPr="007515FB" w:rsidRDefault="007234FF" w:rsidP="007057A7">
      <w:pPr>
        <w:pStyle w:val="ListParagraph"/>
        <w:numPr>
          <w:ilvl w:val="0"/>
          <w:numId w:val="5"/>
        </w:numPr>
        <w:spacing w:line="276" w:lineRule="auto"/>
        <w:rPr>
          <w:rFonts w:eastAsia="Arial"/>
          <w:b/>
          <w:bCs/>
          <w:color w:val="222222"/>
          <w:sz w:val="24"/>
          <w:szCs w:val="24"/>
        </w:rPr>
      </w:pPr>
      <w:r>
        <w:rPr>
          <w:rFonts w:eastAsia="Arial"/>
          <w:b/>
          <w:bCs/>
          <w:color w:val="222222"/>
          <w:sz w:val="24"/>
          <w:szCs w:val="24"/>
        </w:rPr>
        <w:t>Are you blind and use an Android device</w:t>
      </w:r>
      <w:r w:rsidR="00A559DB">
        <w:rPr>
          <w:rFonts w:eastAsia="Arial"/>
          <w:b/>
          <w:bCs/>
          <w:color w:val="222222"/>
          <w:sz w:val="24"/>
          <w:szCs w:val="24"/>
        </w:rPr>
        <w:t>?</w:t>
      </w:r>
      <w:r>
        <w:rPr>
          <w:rFonts w:eastAsia="Arial"/>
          <w:b/>
          <w:bCs/>
          <w:color w:val="222222"/>
          <w:sz w:val="24"/>
          <w:szCs w:val="24"/>
        </w:rPr>
        <w:t xml:space="preserve"> </w:t>
      </w:r>
      <w:r w:rsidR="00A559DB">
        <w:rPr>
          <w:rFonts w:eastAsia="Arial"/>
          <w:b/>
          <w:bCs/>
          <w:color w:val="222222"/>
          <w:sz w:val="24"/>
          <w:szCs w:val="24"/>
        </w:rPr>
        <w:t>Ar</w:t>
      </w:r>
      <w:r>
        <w:rPr>
          <w:rFonts w:eastAsia="Arial"/>
          <w:b/>
          <w:bCs/>
          <w:color w:val="222222"/>
          <w:sz w:val="24"/>
          <w:szCs w:val="24"/>
        </w:rPr>
        <w:t>e</w:t>
      </w:r>
      <w:r w:rsidR="7A60111C" w:rsidRPr="03A3C581">
        <w:rPr>
          <w:rFonts w:eastAsia="Arial"/>
          <w:b/>
          <w:bCs/>
          <w:color w:val="222222"/>
          <w:sz w:val="24"/>
          <w:szCs w:val="24"/>
        </w:rPr>
        <w:t xml:space="preserve"> you</w:t>
      </w:r>
      <w:r>
        <w:rPr>
          <w:rFonts w:eastAsia="Arial"/>
          <w:b/>
          <w:bCs/>
          <w:color w:val="222222"/>
          <w:sz w:val="24"/>
          <w:szCs w:val="24"/>
        </w:rPr>
        <w:t xml:space="preserve"> thinking about making the switch to an Android device? </w:t>
      </w:r>
      <w:r>
        <w:rPr>
          <w:rFonts w:eastAsia="Arial"/>
          <w:color w:val="222222"/>
          <w:sz w:val="24"/>
          <w:szCs w:val="24"/>
        </w:rPr>
        <w:t xml:space="preserve">We have a fantastic resource for you! </w:t>
      </w:r>
      <w:r w:rsidR="24217EC0" w:rsidRPr="03A3C581">
        <w:rPr>
          <w:rFonts w:eastAsia="Arial"/>
          <w:color w:val="222222"/>
          <w:sz w:val="24"/>
          <w:szCs w:val="24"/>
        </w:rPr>
        <w:t xml:space="preserve">Visit </w:t>
      </w:r>
      <w:hyperlink r:id="rId20">
        <w:r w:rsidR="24217EC0" w:rsidRPr="03A3C581">
          <w:rPr>
            <w:rStyle w:val="Hyperlink"/>
            <w:rFonts w:eastAsia="Arial"/>
            <w:sz w:val="24"/>
            <w:szCs w:val="24"/>
          </w:rPr>
          <w:t>Blind Android Users</w:t>
        </w:r>
      </w:hyperlink>
      <w:r w:rsidR="002A2187">
        <w:rPr>
          <w:rFonts w:eastAsia="Arial"/>
          <w:color w:val="222222"/>
          <w:sz w:val="24"/>
          <w:szCs w:val="24"/>
        </w:rPr>
        <w:t xml:space="preserve"> </w:t>
      </w:r>
      <w:r w:rsidR="003C0706">
        <w:rPr>
          <w:rFonts w:eastAsia="Arial"/>
          <w:color w:val="222222"/>
          <w:sz w:val="24"/>
          <w:szCs w:val="24"/>
        </w:rPr>
        <w:t xml:space="preserve">to listen to informative podcasts on debunking the myth that </w:t>
      </w:r>
      <w:r w:rsidR="004F1FD6">
        <w:rPr>
          <w:rFonts w:eastAsia="Arial"/>
          <w:color w:val="222222"/>
          <w:sz w:val="24"/>
          <w:szCs w:val="24"/>
        </w:rPr>
        <w:t>Android isn’t usable by the blind</w:t>
      </w:r>
      <w:r w:rsidR="00EA05B1">
        <w:rPr>
          <w:rFonts w:eastAsia="Arial"/>
          <w:color w:val="222222"/>
          <w:sz w:val="24"/>
          <w:szCs w:val="24"/>
        </w:rPr>
        <w:t xml:space="preserve">! </w:t>
      </w:r>
      <w:r w:rsidR="004F1FD6">
        <w:rPr>
          <w:rFonts w:eastAsia="Arial"/>
          <w:color w:val="222222"/>
          <w:sz w:val="24"/>
          <w:szCs w:val="24"/>
        </w:rPr>
        <w:t xml:space="preserve">Visit the </w:t>
      </w:r>
      <w:hyperlink r:id="rId21" w:history="1">
        <w:commentRangeStart w:id="4"/>
        <w:r w:rsidR="004F1FD6" w:rsidRPr="00DB589F">
          <w:rPr>
            <w:rStyle w:val="Hyperlink"/>
            <w:rFonts w:eastAsia="Arial"/>
            <w:sz w:val="24"/>
            <w:szCs w:val="24"/>
          </w:rPr>
          <w:t>website</w:t>
        </w:r>
        <w:commentRangeEnd w:id="4"/>
        <w:r w:rsidRPr="00DB589F">
          <w:rPr>
            <w:rStyle w:val="Hyperlink"/>
            <w:sz w:val="16"/>
            <w:szCs w:val="16"/>
          </w:rPr>
          <w:commentReference w:id="4"/>
        </w:r>
      </w:hyperlink>
      <w:r w:rsidR="004F1FD6">
        <w:rPr>
          <w:rFonts w:eastAsia="Arial"/>
          <w:color w:val="222222"/>
          <w:sz w:val="24"/>
          <w:szCs w:val="24"/>
        </w:rPr>
        <w:t xml:space="preserve"> to sign up for the email list, listen to the podcast, and </w:t>
      </w:r>
      <w:r w:rsidR="00A559DB">
        <w:rPr>
          <w:rFonts w:eastAsia="Arial"/>
          <w:color w:val="222222"/>
          <w:sz w:val="24"/>
          <w:szCs w:val="24"/>
        </w:rPr>
        <w:t>ask your own questions regarding accessibility of Android devices!</w:t>
      </w:r>
    </w:p>
    <w:p w14:paraId="3E239209" w14:textId="62DF7621" w:rsidR="007515FB" w:rsidRPr="003A4796" w:rsidRDefault="00027B76" w:rsidP="003A4796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eastAsia="Arial"/>
          <w:b/>
          <w:bCs/>
          <w:color w:val="222222"/>
          <w:sz w:val="24"/>
          <w:szCs w:val="24"/>
          <w:u w:val="none"/>
        </w:rPr>
      </w:pPr>
      <w:r>
        <w:rPr>
          <w:rStyle w:val="Hyperlink"/>
          <w:rFonts w:eastAsia="Arial"/>
          <w:b/>
          <w:bCs/>
          <w:color w:val="222222"/>
          <w:sz w:val="24"/>
          <w:szCs w:val="24"/>
          <w:u w:val="none"/>
        </w:rPr>
        <w:t xml:space="preserve">Mattel </w:t>
      </w:r>
      <w:r w:rsidR="00762172">
        <w:rPr>
          <w:rStyle w:val="Hyperlink"/>
          <w:rFonts w:eastAsia="Arial"/>
          <w:b/>
          <w:bCs/>
          <w:color w:val="222222"/>
          <w:sz w:val="24"/>
          <w:szCs w:val="24"/>
          <w:u w:val="none"/>
        </w:rPr>
        <w:t>r</w:t>
      </w:r>
      <w:r>
        <w:rPr>
          <w:rStyle w:val="Hyperlink"/>
          <w:rFonts w:eastAsia="Arial"/>
          <w:b/>
          <w:bCs/>
          <w:color w:val="222222"/>
          <w:sz w:val="24"/>
          <w:szCs w:val="24"/>
          <w:u w:val="none"/>
        </w:rPr>
        <w:t xml:space="preserve">eleases </w:t>
      </w:r>
      <w:r w:rsidR="00762172">
        <w:rPr>
          <w:rStyle w:val="Hyperlink"/>
          <w:rFonts w:eastAsia="Arial"/>
          <w:b/>
          <w:bCs/>
          <w:color w:val="222222"/>
          <w:sz w:val="24"/>
          <w:szCs w:val="24"/>
          <w:u w:val="none"/>
        </w:rPr>
        <w:t>B</w:t>
      </w:r>
      <w:r>
        <w:rPr>
          <w:rStyle w:val="Hyperlink"/>
          <w:rFonts w:eastAsia="Arial"/>
          <w:b/>
          <w:bCs/>
          <w:color w:val="222222"/>
          <w:sz w:val="24"/>
          <w:szCs w:val="24"/>
          <w:u w:val="none"/>
        </w:rPr>
        <w:t xml:space="preserve">arbie doll with </w:t>
      </w:r>
      <w:r w:rsidR="00762172">
        <w:rPr>
          <w:rStyle w:val="Hyperlink"/>
          <w:rFonts w:eastAsia="Arial"/>
          <w:b/>
          <w:bCs/>
          <w:color w:val="222222"/>
          <w:sz w:val="24"/>
          <w:szCs w:val="24"/>
          <w:u w:val="none"/>
        </w:rPr>
        <w:t xml:space="preserve">Down </w:t>
      </w:r>
      <w:r w:rsidR="00F81913">
        <w:rPr>
          <w:rStyle w:val="Hyperlink"/>
          <w:rFonts w:eastAsia="Arial"/>
          <w:b/>
          <w:bCs/>
          <w:color w:val="222222"/>
          <w:sz w:val="24"/>
          <w:szCs w:val="24"/>
          <w:u w:val="none"/>
        </w:rPr>
        <w:t>s</w:t>
      </w:r>
      <w:r w:rsidR="00762172">
        <w:rPr>
          <w:rStyle w:val="Hyperlink"/>
          <w:rFonts w:eastAsia="Arial"/>
          <w:b/>
          <w:bCs/>
          <w:color w:val="222222"/>
          <w:sz w:val="24"/>
          <w:szCs w:val="24"/>
          <w:u w:val="none"/>
        </w:rPr>
        <w:t>yndrome</w:t>
      </w:r>
      <w:r w:rsidR="00F81913">
        <w:rPr>
          <w:rStyle w:val="Hyperlink"/>
          <w:rFonts w:eastAsia="Arial"/>
          <w:b/>
          <w:bCs/>
          <w:color w:val="222222"/>
          <w:sz w:val="24"/>
          <w:szCs w:val="24"/>
          <w:u w:val="none"/>
        </w:rPr>
        <w:t xml:space="preserve">: </w:t>
      </w:r>
      <w:r w:rsidR="00F81913">
        <w:rPr>
          <w:rStyle w:val="Hyperlink"/>
          <w:rFonts w:eastAsia="Arial"/>
          <w:color w:val="222222"/>
          <w:sz w:val="24"/>
          <w:szCs w:val="24"/>
          <w:u w:val="none"/>
        </w:rPr>
        <w:t>In efforts to increase inclusivity and representation, Barbie recently partnered with the National Down Syndrome Society in the United States to design a doll</w:t>
      </w:r>
      <w:r w:rsidR="0002218F">
        <w:rPr>
          <w:rStyle w:val="Hyperlink"/>
          <w:rFonts w:eastAsia="Arial"/>
          <w:color w:val="222222"/>
          <w:sz w:val="24"/>
          <w:szCs w:val="24"/>
          <w:u w:val="none"/>
        </w:rPr>
        <w:t xml:space="preserve"> with Down syndrome. </w:t>
      </w:r>
      <w:r w:rsidR="00944C66">
        <w:rPr>
          <w:rStyle w:val="Hyperlink"/>
          <w:rFonts w:eastAsia="Arial"/>
          <w:color w:val="222222"/>
          <w:sz w:val="24"/>
          <w:szCs w:val="24"/>
          <w:u w:val="none"/>
        </w:rPr>
        <w:t>With this doll, they hope to “</w:t>
      </w:r>
      <w:r w:rsidR="00EA28F0">
        <w:rPr>
          <w:rStyle w:val="Hyperlink"/>
          <w:rFonts w:eastAsia="Arial"/>
          <w:color w:val="222222"/>
          <w:sz w:val="24"/>
          <w:szCs w:val="24"/>
          <w:u w:val="none"/>
        </w:rPr>
        <w:t>counter social stigma through play.” Read more and check out the doll here:</w:t>
      </w:r>
      <w:r w:rsidR="003A4796">
        <w:rPr>
          <w:rStyle w:val="Hyperlink"/>
          <w:rFonts w:eastAsia="Arial"/>
          <w:color w:val="222222"/>
          <w:sz w:val="24"/>
          <w:szCs w:val="24"/>
          <w:u w:val="none"/>
        </w:rPr>
        <w:t xml:space="preserve"> </w:t>
      </w:r>
      <w:hyperlink r:id="rId22" w:history="1">
        <w:r w:rsidR="00D02F71" w:rsidRPr="003A4796">
          <w:rPr>
            <w:rStyle w:val="Hyperlink"/>
            <w:rFonts w:eastAsia="Arial"/>
            <w:sz w:val="24"/>
            <w:szCs w:val="24"/>
          </w:rPr>
          <w:t>Barbie with Down syndrome</w:t>
        </w:r>
      </w:hyperlink>
    </w:p>
    <w:p w14:paraId="699BCEF7" w14:textId="55D1C287" w:rsidR="007057A7" w:rsidRPr="00B33186" w:rsidRDefault="00453243" w:rsidP="007057A7">
      <w:pPr>
        <w:pStyle w:val="ListParagraph"/>
        <w:numPr>
          <w:ilvl w:val="0"/>
          <w:numId w:val="1"/>
        </w:numPr>
        <w:spacing w:line="276" w:lineRule="auto"/>
        <w:rPr>
          <w:rFonts w:eastAsia="Arial"/>
          <w:b/>
          <w:bCs/>
          <w:color w:val="222222"/>
          <w:sz w:val="24"/>
          <w:szCs w:val="24"/>
        </w:rPr>
      </w:pPr>
      <w:r w:rsidRPr="00B33186">
        <w:rPr>
          <w:rFonts w:eastAsia="Arial"/>
          <w:b/>
          <w:bCs/>
          <w:color w:val="222222"/>
          <w:sz w:val="24"/>
          <w:szCs w:val="24"/>
        </w:rPr>
        <w:t>In April</w:t>
      </w:r>
      <w:r w:rsidR="33A6769E" w:rsidRPr="3A35AC09">
        <w:rPr>
          <w:rFonts w:eastAsia="Arial"/>
          <w:b/>
          <w:bCs/>
          <w:color w:val="222222"/>
          <w:sz w:val="24"/>
          <w:szCs w:val="24"/>
        </w:rPr>
        <w:t>,</w:t>
      </w:r>
      <w:r w:rsidRPr="00B33186">
        <w:rPr>
          <w:rFonts w:eastAsia="Arial"/>
          <w:b/>
          <w:bCs/>
          <w:color w:val="222222"/>
          <w:sz w:val="24"/>
          <w:szCs w:val="24"/>
        </w:rPr>
        <w:t xml:space="preserve"> we </w:t>
      </w:r>
      <w:r w:rsidR="007F3161">
        <w:rPr>
          <w:rFonts w:eastAsia="Arial"/>
          <w:b/>
          <w:bCs/>
          <w:color w:val="222222"/>
          <w:sz w:val="24"/>
          <w:szCs w:val="24"/>
        </w:rPr>
        <w:t>observed</w:t>
      </w:r>
      <w:r w:rsidR="75583EF4" w:rsidRPr="3A35AC09">
        <w:rPr>
          <w:rFonts w:eastAsia="Arial"/>
          <w:b/>
          <w:bCs/>
          <w:color w:val="222222"/>
          <w:sz w:val="24"/>
          <w:szCs w:val="24"/>
        </w:rPr>
        <w:t>:</w:t>
      </w:r>
    </w:p>
    <w:p w14:paraId="35749FA6" w14:textId="22C9B97E" w:rsidR="00EB02CD" w:rsidRPr="00B33186" w:rsidRDefault="00EB02CD" w:rsidP="00EB02CD">
      <w:pPr>
        <w:pStyle w:val="ListParagraph"/>
        <w:numPr>
          <w:ilvl w:val="1"/>
          <w:numId w:val="1"/>
        </w:numPr>
        <w:spacing w:line="276" w:lineRule="auto"/>
        <w:rPr>
          <w:rFonts w:eastAsia="Arial"/>
          <w:color w:val="222222"/>
          <w:sz w:val="24"/>
          <w:szCs w:val="24"/>
        </w:rPr>
      </w:pPr>
      <w:r w:rsidRPr="00B33186">
        <w:rPr>
          <w:rFonts w:eastAsia="Arial"/>
          <w:color w:val="222222"/>
          <w:sz w:val="24"/>
          <w:szCs w:val="24"/>
        </w:rPr>
        <w:t>Limb Loss Awareness Month</w:t>
      </w:r>
    </w:p>
    <w:p w14:paraId="462D473A" w14:textId="568576D5" w:rsidR="00EB02CD" w:rsidRPr="00B33186" w:rsidRDefault="002E1DBA" w:rsidP="00EB02CD">
      <w:pPr>
        <w:pStyle w:val="ListParagraph"/>
        <w:numPr>
          <w:ilvl w:val="1"/>
          <w:numId w:val="1"/>
        </w:numPr>
        <w:spacing w:line="276" w:lineRule="auto"/>
        <w:rPr>
          <w:rFonts w:eastAsia="Arial"/>
          <w:color w:val="222222"/>
          <w:sz w:val="24"/>
          <w:szCs w:val="24"/>
        </w:rPr>
      </w:pPr>
      <w:r w:rsidRPr="00B33186">
        <w:rPr>
          <w:rFonts w:eastAsia="Arial"/>
          <w:color w:val="222222"/>
          <w:sz w:val="24"/>
          <w:szCs w:val="24"/>
        </w:rPr>
        <w:t>World Autism Awareness Day (April 2</w:t>
      </w:r>
      <w:r w:rsidRPr="00B33186">
        <w:rPr>
          <w:rFonts w:eastAsia="Arial"/>
          <w:color w:val="222222"/>
          <w:sz w:val="24"/>
          <w:szCs w:val="24"/>
          <w:vertAlign w:val="superscript"/>
        </w:rPr>
        <w:t>nd</w:t>
      </w:r>
      <w:r w:rsidRPr="00B33186">
        <w:rPr>
          <w:rFonts w:eastAsia="Arial"/>
          <w:color w:val="222222"/>
          <w:sz w:val="24"/>
          <w:szCs w:val="24"/>
        </w:rPr>
        <w:t xml:space="preserve">) </w:t>
      </w:r>
    </w:p>
    <w:p w14:paraId="55A1B1A7" w14:textId="3BA5BE60" w:rsidR="00536AE2" w:rsidRPr="005C4396" w:rsidRDefault="00A6576F" w:rsidP="005C4396">
      <w:pPr>
        <w:pStyle w:val="ListParagraph"/>
        <w:numPr>
          <w:ilvl w:val="1"/>
          <w:numId w:val="1"/>
        </w:numPr>
        <w:spacing w:line="276" w:lineRule="auto"/>
        <w:rPr>
          <w:rFonts w:eastAsia="Arial"/>
          <w:color w:val="222222"/>
          <w:sz w:val="24"/>
          <w:szCs w:val="24"/>
        </w:rPr>
      </w:pPr>
      <w:r w:rsidRPr="00B33186">
        <w:rPr>
          <w:rFonts w:eastAsia="Arial"/>
          <w:color w:val="222222"/>
          <w:sz w:val="24"/>
          <w:szCs w:val="24"/>
        </w:rPr>
        <w:t>World Health Day (April 7</w:t>
      </w:r>
      <w:r w:rsidRPr="00B33186">
        <w:rPr>
          <w:rFonts w:eastAsia="Arial"/>
          <w:color w:val="222222"/>
          <w:sz w:val="24"/>
          <w:szCs w:val="24"/>
          <w:vertAlign w:val="superscript"/>
        </w:rPr>
        <w:t>th</w:t>
      </w:r>
      <w:r w:rsidRPr="00B33186">
        <w:rPr>
          <w:rFonts w:eastAsia="Arial"/>
          <w:color w:val="222222"/>
          <w:sz w:val="24"/>
          <w:szCs w:val="24"/>
        </w:rPr>
        <w:t>)</w:t>
      </w:r>
      <w:r w:rsidR="007057A7" w:rsidRPr="00B33186">
        <w:rPr>
          <w:rFonts w:eastAsia="Arial"/>
          <w:color w:val="222222"/>
          <w:sz w:val="24"/>
          <w:szCs w:val="24"/>
        </w:rPr>
        <w:t xml:space="preserve"> </w:t>
      </w:r>
    </w:p>
    <w:p w14:paraId="03FE20E7" w14:textId="2BC598F5" w:rsidR="00453243" w:rsidRPr="00B33186" w:rsidRDefault="00B33186" w:rsidP="00B33186">
      <w:pPr>
        <w:pStyle w:val="ListParagraph"/>
        <w:numPr>
          <w:ilvl w:val="0"/>
          <w:numId w:val="1"/>
        </w:numPr>
        <w:spacing w:line="276" w:lineRule="auto"/>
        <w:rPr>
          <w:rFonts w:eastAsia="Arial"/>
          <w:color w:val="222222"/>
          <w:sz w:val="24"/>
          <w:szCs w:val="24"/>
        </w:rPr>
      </w:pPr>
      <w:r w:rsidRPr="007F3161">
        <w:rPr>
          <w:rFonts w:eastAsia="Arial"/>
          <w:b/>
          <w:bCs/>
          <w:color w:val="222222"/>
          <w:sz w:val="24"/>
          <w:szCs w:val="24"/>
        </w:rPr>
        <w:t>Coming up</w:t>
      </w:r>
      <w:r w:rsidR="3D51EB8B" w:rsidRPr="3A35AC09">
        <w:rPr>
          <w:rFonts w:eastAsia="Arial"/>
          <w:b/>
          <w:bCs/>
          <w:color w:val="222222"/>
          <w:sz w:val="24"/>
          <w:szCs w:val="24"/>
        </w:rPr>
        <w:t>, we have</w:t>
      </w:r>
      <w:r w:rsidR="006C5DA5">
        <w:rPr>
          <w:rFonts w:eastAsia="Arial"/>
          <w:color w:val="222222"/>
          <w:sz w:val="24"/>
          <w:szCs w:val="24"/>
        </w:rPr>
        <w:t>:</w:t>
      </w:r>
    </w:p>
    <w:p w14:paraId="7AA1237A" w14:textId="1844019A" w:rsidR="00117D69" w:rsidRPr="007F3161" w:rsidRDefault="00117D69" w:rsidP="007057A7">
      <w:pPr>
        <w:pStyle w:val="ListParagraph"/>
        <w:numPr>
          <w:ilvl w:val="1"/>
          <w:numId w:val="1"/>
        </w:numPr>
        <w:spacing w:line="276" w:lineRule="auto"/>
        <w:rPr>
          <w:rFonts w:eastAsia="Arial"/>
          <w:color w:val="222222"/>
          <w:sz w:val="24"/>
          <w:szCs w:val="24"/>
          <w:u w:val="single"/>
        </w:rPr>
      </w:pPr>
      <w:r w:rsidRPr="007F3161">
        <w:rPr>
          <w:rFonts w:eastAsia="Arial"/>
          <w:color w:val="222222"/>
          <w:sz w:val="24"/>
          <w:szCs w:val="24"/>
        </w:rPr>
        <w:t>National Arthritis Month (May)</w:t>
      </w:r>
    </w:p>
    <w:p w14:paraId="4E505461" w14:textId="77777777" w:rsidR="007F3161" w:rsidRDefault="00117D69" w:rsidP="007F3161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eastAsia="Arial"/>
          <w:color w:val="222222"/>
          <w:sz w:val="24"/>
          <w:szCs w:val="24"/>
        </w:rPr>
      </w:pPr>
      <w:r w:rsidRPr="007F3161">
        <w:rPr>
          <w:rFonts w:eastAsia="Arial"/>
          <w:color w:val="222222"/>
          <w:sz w:val="24"/>
          <w:szCs w:val="24"/>
        </w:rPr>
        <w:t>Mental Health Month (May)</w:t>
      </w:r>
      <w:r w:rsidR="00F976BB" w:rsidRPr="007F3161">
        <w:rPr>
          <w:rStyle w:val="Hyperlink"/>
          <w:rFonts w:eastAsia="Arial"/>
          <w:color w:val="222222"/>
          <w:sz w:val="24"/>
          <w:szCs w:val="24"/>
        </w:rPr>
        <w:t xml:space="preserve"> </w:t>
      </w:r>
    </w:p>
    <w:p w14:paraId="639D4990" w14:textId="64051A94" w:rsidR="007F3161" w:rsidRPr="007F3161" w:rsidRDefault="00AE2636" w:rsidP="007F3161">
      <w:pPr>
        <w:pStyle w:val="ListParagraph"/>
        <w:numPr>
          <w:ilvl w:val="1"/>
          <w:numId w:val="1"/>
        </w:numPr>
        <w:spacing w:line="276" w:lineRule="auto"/>
        <w:rPr>
          <w:rFonts w:eastAsia="Arial"/>
          <w:color w:val="222222"/>
          <w:sz w:val="24"/>
          <w:szCs w:val="24"/>
          <w:u w:val="single"/>
        </w:rPr>
      </w:pPr>
      <w:r w:rsidRPr="007F3161">
        <w:rPr>
          <w:rFonts w:eastAsia="Arial"/>
          <w:color w:val="222222"/>
          <w:sz w:val="24"/>
          <w:szCs w:val="24"/>
        </w:rPr>
        <w:t>Alzheimer’s and Brain</w:t>
      </w:r>
      <w:r w:rsidR="007057A7" w:rsidRPr="007F3161">
        <w:rPr>
          <w:rFonts w:eastAsia="Arial"/>
          <w:color w:val="222222"/>
          <w:sz w:val="24"/>
          <w:szCs w:val="24"/>
        </w:rPr>
        <w:t xml:space="preserve"> Awareness Month</w:t>
      </w:r>
      <w:r w:rsidR="007F3161">
        <w:rPr>
          <w:rFonts w:eastAsia="Arial"/>
          <w:color w:val="222222"/>
          <w:sz w:val="24"/>
          <w:szCs w:val="24"/>
        </w:rPr>
        <w:t xml:space="preserve"> (June)</w:t>
      </w:r>
    </w:p>
    <w:p w14:paraId="12BCDDBE" w14:textId="77777777" w:rsidR="007F3161" w:rsidRPr="007F3161" w:rsidRDefault="00622BDE" w:rsidP="007F3161">
      <w:pPr>
        <w:pStyle w:val="ListParagraph"/>
        <w:numPr>
          <w:ilvl w:val="1"/>
          <w:numId w:val="1"/>
        </w:numPr>
        <w:spacing w:line="276" w:lineRule="auto"/>
        <w:rPr>
          <w:rFonts w:eastAsia="Arial"/>
          <w:color w:val="222222"/>
          <w:sz w:val="24"/>
          <w:szCs w:val="24"/>
          <w:u w:val="single"/>
        </w:rPr>
      </w:pPr>
      <w:r w:rsidRPr="007F3161">
        <w:rPr>
          <w:rFonts w:eastAsia="Arial"/>
          <w:color w:val="222222"/>
          <w:sz w:val="24"/>
          <w:szCs w:val="24"/>
        </w:rPr>
        <w:t>PTSD Awareness Month</w:t>
      </w:r>
      <w:r w:rsidR="007F3161">
        <w:rPr>
          <w:rFonts w:eastAsia="Arial"/>
          <w:color w:val="222222"/>
          <w:sz w:val="24"/>
          <w:szCs w:val="24"/>
        </w:rPr>
        <w:t xml:space="preserve"> (June)</w:t>
      </w:r>
    </w:p>
    <w:p w14:paraId="1DC9AAAC" w14:textId="77777777" w:rsidR="007F3161" w:rsidRPr="007F3161" w:rsidRDefault="00495A62" w:rsidP="007F3161">
      <w:pPr>
        <w:pStyle w:val="ListParagraph"/>
        <w:numPr>
          <w:ilvl w:val="1"/>
          <w:numId w:val="1"/>
        </w:numPr>
        <w:spacing w:line="276" w:lineRule="auto"/>
        <w:rPr>
          <w:rFonts w:eastAsia="Arial"/>
          <w:color w:val="222222"/>
          <w:sz w:val="24"/>
          <w:szCs w:val="24"/>
          <w:u w:val="single"/>
        </w:rPr>
      </w:pPr>
      <w:r w:rsidRPr="007F3161">
        <w:rPr>
          <w:rFonts w:eastAsia="Arial"/>
          <w:color w:val="222222"/>
          <w:sz w:val="24"/>
          <w:szCs w:val="24"/>
        </w:rPr>
        <w:t>Migraine and Headache Awareness Month</w:t>
      </w:r>
      <w:r w:rsidR="007F3161">
        <w:rPr>
          <w:rFonts w:eastAsia="Arial"/>
          <w:color w:val="222222"/>
          <w:sz w:val="24"/>
          <w:szCs w:val="24"/>
        </w:rPr>
        <w:t xml:space="preserve"> (June)</w:t>
      </w:r>
    </w:p>
    <w:p w14:paraId="3B58CBF0" w14:textId="77777777" w:rsidR="007F3161" w:rsidRPr="007F3161" w:rsidRDefault="00495A62" w:rsidP="007F3161">
      <w:pPr>
        <w:pStyle w:val="ListParagraph"/>
        <w:numPr>
          <w:ilvl w:val="1"/>
          <w:numId w:val="1"/>
        </w:numPr>
        <w:spacing w:line="276" w:lineRule="auto"/>
        <w:rPr>
          <w:rFonts w:eastAsia="Arial"/>
          <w:color w:val="222222"/>
          <w:sz w:val="24"/>
          <w:szCs w:val="24"/>
          <w:u w:val="single"/>
        </w:rPr>
      </w:pPr>
      <w:r w:rsidRPr="007F3161">
        <w:rPr>
          <w:rFonts w:eastAsia="Arial"/>
          <w:color w:val="222222"/>
          <w:sz w:val="24"/>
          <w:szCs w:val="24"/>
        </w:rPr>
        <w:t>National Cancer Survivors Day (June 5</w:t>
      </w:r>
      <w:r w:rsidRPr="007F3161">
        <w:rPr>
          <w:rFonts w:eastAsia="Arial"/>
          <w:color w:val="222222"/>
          <w:sz w:val="24"/>
          <w:szCs w:val="24"/>
          <w:vertAlign w:val="superscript"/>
        </w:rPr>
        <w:t>th</w:t>
      </w:r>
      <w:r w:rsidRPr="007F3161">
        <w:rPr>
          <w:rFonts w:eastAsia="Arial"/>
          <w:color w:val="222222"/>
          <w:sz w:val="24"/>
          <w:szCs w:val="24"/>
        </w:rPr>
        <w:t xml:space="preserve">) </w:t>
      </w:r>
    </w:p>
    <w:p w14:paraId="1B224A22" w14:textId="0865902D" w:rsidR="007057A7" w:rsidRPr="007F3161" w:rsidRDefault="00726B7A" w:rsidP="007F3161">
      <w:pPr>
        <w:pStyle w:val="ListParagraph"/>
        <w:numPr>
          <w:ilvl w:val="1"/>
          <w:numId w:val="1"/>
        </w:numPr>
        <w:spacing w:line="276" w:lineRule="auto"/>
        <w:rPr>
          <w:rFonts w:eastAsia="Arial"/>
          <w:color w:val="222222"/>
          <w:sz w:val="24"/>
          <w:szCs w:val="24"/>
          <w:u w:val="single"/>
        </w:rPr>
      </w:pPr>
      <w:r w:rsidRPr="007F3161">
        <w:rPr>
          <w:rFonts w:eastAsia="Arial"/>
          <w:color w:val="222222"/>
          <w:sz w:val="24"/>
          <w:szCs w:val="24"/>
        </w:rPr>
        <w:t>Autistic Pride Day (June 18</w:t>
      </w:r>
      <w:r w:rsidRPr="007F3161">
        <w:rPr>
          <w:rFonts w:eastAsia="Arial"/>
          <w:color w:val="222222"/>
          <w:sz w:val="24"/>
          <w:szCs w:val="24"/>
          <w:vertAlign w:val="superscript"/>
        </w:rPr>
        <w:t>th</w:t>
      </w:r>
      <w:r w:rsidRPr="007F3161">
        <w:rPr>
          <w:rFonts w:eastAsia="Arial"/>
          <w:color w:val="222222"/>
          <w:sz w:val="24"/>
          <w:szCs w:val="24"/>
        </w:rPr>
        <w:t xml:space="preserve">) </w:t>
      </w:r>
    </w:p>
    <w:p w14:paraId="0D82BEB1" w14:textId="77777777" w:rsidR="007057A7" w:rsidRDefault="007057A7" w:rsidP="007057A7">
      <w:pPr>
        <w:pStyle w:val="ListParagraph"/>
        <w:spacing w:line="276" w:lineRule="auto"/>
        <w:ind w:left="1440"/>
        <w:rPr>
          <w:rFonts w:eastAsia="Arial"/>
          <w:b/>
          <w:bCs/>
          <w:color w:val="222222"/>
          <w:sz w:val="24"/>
          <w:szCs w:val="24"/>
        </w:rPr>
      </w:pPr>
    </w:p>
    <w:p w14:paraId="6BDA3296" w14:textId="76595616" w:rsidR="007057A7" w:rsidRPr="00F32763" w:rsidRDefault="007057A7" w:rsidP="007057A7">
      <w:pPr>
        <w:pStyle w:val="ListParagraph"/>
        <w:numPr>
          <w:ilvl w:val="0"/>
          <w:numId w:val="1"/>
        </w:numPr>
        <w:spacing w:line="276" w:lineRule="auto"/>
        <w:rPr>
          <w:rFonts w:eastAsia="Arial"/>
          <w:b/>
          <w:bCs/>
          <w:color w:val="222222"/>
          <w:sz w:val="24"/>
          <w:szCs w:val="24"/>
        </w:rPr>
      </w:pPr>
      <w:r>
        <w:rPr>
          <w:rFonts w:eastAsia="Arial"/>
          <w:b/>
          <w:bCs/>
          <w:color w:val="222222"/>
          <w:sz w:val="24"/>
          <w:szCs w:val="24"/>
        </w:rPr>
        <w:t xml:space="preserve">2023 Calendar of Disability-Related Dates </w:t>
      </w:r>
      <w:r>
        <w:rPr>
          <w:rFonts w:eastAsia="Arial"/>
          <w:color w:val="222222"/>
          <w:sz w:val="24"/>
          <w:szCs w:val="24"/>
        </w:rPr>
        <w:t xml:space="preserve">– Want to stay up to date on </w:t>
      </w:r>
      <w:r w:rsidRPr="00026818">
        <w:rPr>
          <w:rFonts w:eastAsia="Arial"/>
          <w:i/>
          <w:iCs/>
          <w:color w:val="222222"/>
          <w:sz w:val="24"/>
          <w:szCs w:val="24"/>
        </w:rPr>
        <w:t>all</w:t>
      </w:r>
      <w:r>
        <w:rPr>
          <w:rFonts w:eastAsia="Arial"/>
          <w:color w:val="222222"/>
          <w:sz w:val="24"/>
          <w:szCs w:val="24"/>
        </w:rPr>
        <w:t xml:space="preserve"> disability-related dates this year? Our friends at </w:t>
      </w:r>
      <w:proofErr w:type="spellStart"/>
      <w:r>
        <w:rPr>
          <w:rFonts w:eastAsia="Arial"/>
          <w:color w:val="222222"/>
          <w:sz w:val="24"/>
          <w:szCs w:val="24"/>
        </w:rPr>
        <w:t>Disability:IN</w:t>
      </w:r>
      <w:proofErr w:type="spellEnd"/>
      <w:r>
        <w:rPr>
          <w:rFonts w:eastAsia="Arial"/>
          <w:color w:val="222222"/>
          <w:sz w:val="24"/>
          <w:szCs w:val="24"/>
        </w:rPr>
        <w:t xml:space="preserve"> </w:t>
      </w:r>
      <w:r w:rsidR="00C24ADC">
        <w:rPr>
          <w:rFonts w:eastAsia="Arial"/>
          <w:color w:val="222222"/>
          <w:sz w:val="24"/>
          <w:szCs w:val="24"/>
        </w:rPr>
        <w:t>have</w:t>
      </w:r>
      <w:r>
        <w:rPr>
          <w:rFonts w:eastAsia="Arial"/>
          <w:color w:val="222222"/>
          <w:sz w:val="24"/>
          <w:szCs w:val="24"/>
        </w:rPr>
        <w:t xml:space="preserve"> the 2023 calendar</w:t>
      </w:r>
      <w:r w:rsidR="00C24ADC">
        <w:rPr>
          <w:rFonts w:eastAsia="Arial"/>
          <w:color w:val="222222"/>
          <w:sz w:val="24"/>
          <w:szCs w:val="24"/>
        </w:rPr>
        <w:t xml:space="preserve"> on their website</w:t>
      </w:r>
      <w:r>
        <w:rPr>
          <w:rFonts w:eastAsia="Arial"/>
          <w:color w:val="222222"/>
          <w:sz w:val="24"/>
          <w:szCs w:val="24"/>
        </w:rPr>
        <w:t xml:space="preserve">: </w:t>
      </w:r>
      <w:hyperlink r:id="rId23" w:history="1">
        <w:proofErr w:type="spellStart"/>
        <w:r>
          <w:rPr>
            <w:rStyle w:val="Hyperlink"/>
            <w:rFonts w:eastAsia="Arial"/>
            <w:sz w:val="24"/>
            <w:szCs w:val="24"/>
          </w:rPr>
          <w:t>Disability:IN</w:t>
        </w:r>
        <w:proofErr w:type="spellEnd"/>
        <w:r>
          <w:rPr>
            <w:rStyle w:val="Hyperlink"/>
            <w:rFonts w:eastAsia="Arial"/>
            <w:sz w:val="24"/>
            <w:szCs w:val="24"/>
          </w:rPr>
          <w:t xml:space="preserve"> 2023 Calendar</w:t>
        </w:r>
      </w:hyperlink>
      <w:r>
        <w:rPr>
          <w:rFonts w:eastAsia="Arial"/>
          <w:color w:val="222222"/>
          <w:sz w:val="24"/>
          <w:szCs w:val="24"/>
        </w:rPr>
        <w:t xml:space="preserve"> </w:t>
      </w:r>
    </w:p>
    <w:p w14:paraId="535B2C2B" w14:textId="77777777" w:rsidR="009906D3" w:rsidRDefault="009906D3" w:rsidP="009906D3">
      <w:pPr>
        <w:pStyle w:val="Heading1"/>
        <w:rPr>
          <w:rStyle w:val="Heading2Char"/>
          <w:b/>
          <w:bCs/>
          <w:sz w:val="32"/>
          <w:szCs w:val="32"/>
        </w:rPr>
      </w:pPr>
      <w:bookmarkStart w:id="5" w:name="_Toc133841613"/>
    </w:p>
    <w:p w14:paraId="30FC0214" w14:textId="2B1B5A12" w:rsidR="008830EE" w:rsidRPr="00F10E58" w:rsidRDefault="007057A7" w:rsidP="009906D3">
      <w:pPr>
        <w:pStyle w:val="Heading1"/>
        <w:rPr>
          <w:rFonts w:cstheme="minorHAnsi"/>
          <w:sz w:val="26"/>
          <w:szCs w:val="26"/>
        </w:rPr>
      </w:pPr>
      <w:r w:rsidRPr="008830EE">
        <w:rPr>
          <w:rStyle w:val="Heading2Char"/>
          <w:b/>
          <w:bCs/>
          <w:sz w:val="32"/>
          <w:szCs w:val="32"/>
        </w:rPr>
        <w:t>Member Spotlight</w:t>
      </w:r>
      <w:bookmarkEnd w:id="5"/>
    </w:p>
    <w:p w14:paraId="4F843400" w14:textId="6742DD8E" w:rsidR="007057A7" w:rsidRPr="008830EE" w:rsidRDefault="00F10E58" w:rsidP="007C2161">
      <w:pPr>
        <w:spacing w:line="276" w:lineRule="auto"/>
        <w:rPr>
          <w:rStyle w:val="Hyperlink"/>
          <w:rFonts w:eastAsia="Arial"/>
          <w:color w:val="000000" w:themeColor="text1"/>
          <w:sz w:val="28"/>
          <w:szCs w:val="28"/>
        </w:rPr>
      </w:pPr>
      <w:r w:rsidRPr="008830EE">
        <w:rPr>
          <w:rFonts w:ascii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58A6A6" wp14:editId="32A25E6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92492" cy="3007816"/>
            <wp:effectExtent l="0" t="0" r="8255" b="2540"/>
            <wp:wrapSquare wrapText="bothSides"/>
            <wp:docPr id="1528122290" name="Picture 1528122290" descr="In a headshot portrait, a man smiles for the camera. He's wearing a white shirt with a grey jacket. He has a shaved haircut and a be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122290" name="Picture 1" descr="In a headshot portrait, a man smiles for the camera. He's wearing a white shirt with a grey jacket. He has a shaved haircut and a beard.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92" cy="300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69" w:rsidRPr="008830EE">
        <w:rPr>
          <w:rFonts w:eastAsia="Arial"/>
          <w:b/>
          <w:bCs/>
          <w:color w:val="000000" w:themeColor="text1"/>
          <w:sz w:val="28"/>
          <w:szCs w:val="28"/>
        </w:rPr>
        <w:t>Keith Delk</w:t>
      </w:r>
      <w:r w:rsidR="007057A7" w:rsidRPr="008830EE">
        <w:rPr>
          <w:rFonts w:eastAsia="Arial"/>
          <w:b/>
          <w:bCs/>
          <w:color w:val="000000" w:themeColor="text1"/>
          <w:sz w:val="28"/>
          <w:szCs w:val="28"/>
        </w:rPr>
        <w:t> </w:t>
      </w:r>
      <w:r w:rsidR="007C2161" w:rsidRPr="008830EE">
        <w:rPr>
          <w:rStyle w:val="Hyperlink"/>
          <w:rFonts w:eastAsia="Arial"/>
          <w:color w:val="000000" w:themeColor="text1"/>
          <w:sz w:val="28"/>
          <w:szCs w:val="28"/>
        </w:rPr>
        <w:t xml:space="preserve"> </w:t>
      </w:r>
    </w:p>
    <w:p w14:paraId="24AAFD56" w14:textId="4C81FD93" w:rsidR="007057A7" w:rsidRPr="00655A6B" w:rsidRDefault="00561547" w:rsidP="008830EE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655A6B">
        <w:rPr>
          <w:rFonts w:cstheme="minorHAnsi"/>
          <w:color w:val="000000"/>
          <w:sz w:val="24"/>
          <w:szCs w:val="24"/>
        </w:rPr>
        <w:t>As a graduate student in Accessible Human Centered Computing at Gallaudet University, Keith Delk's passion for creating accessible experiences and staying ahead of today's rapidly changing technology landscape led him to become a product designer for gosign.ai, the first chatbot for the deaf community. Additionally, he serves as the Innovation and Accessible Technology Director for Accessibility Global (</w:t>
      </w:r>
      <w:hyperlink r:id="rId25" w:history="1">
        <w:r w:rsidR="00895E87" w:rsidRPr="00F120FC">
          <w:rPr>
            <w:rStyle w:val="Hyperlink"/>
            <w:rFonts w:cstheme="minorHAnsi"/>
            <w:sz w:val="24"/>
            <w:szCs w:val="24"/>
          </w:rPr>
          <w:t>www.accessibilityglobal.com</w:t>
        </w:r>
      </w:hyperlink>
      <w:r w:rsidRPr="00655A6B">
        <w:rPr>
          <w:rFonts w:cstheme="minorHAnsi"/>
          <w:color w:val="000000"/>
          <w:sz w:val="24"/>
          <w:szCs w:val="24"/>
        </w:rPr>
        <w:t>). In his spare time, he manages and creates content for Handy Resources (</w:t>
      </w:r>
      <w:hyperlink r:id="rId26" w:history="1">
        <w:r w:rsidR="00895E87" w:rsidRPr="00F120FC">
          <w:rPr>
            <w:rStyle w:val="Hyperlink"/>
            <w:rFonts w:cstheme="minorHAnsi"/>
            <w:sz w:val="24"/>
            <w:szCs w:val="24"/>
          </w:rPr>
          <w:t>www.instagram.com/handy_resources</w:t>
        </w:r>
      </w:hyperlink>
      <w:r w:rsidRPr="00655A6B">
        <w:rPr>
          <w:rFonts w:cstheme="minorHAnsi"/>
          <w:color w:val="000000"/>
          <w:sz w:val="24"/>
          <w:szCs w:val="24"/>
        </w:rPr>
        <w:t xml:space="preserve">), showcasing the incredible world of modern access technology. These initiatives </w:t>
      </w:r>
      <w:r w:rsidR="008830EE" w:rsidRPr="00655A6B">
        <w:rPr>
          <w:rFonts w:cstheme="minorHAnsi"/>
          <w:color w:val="000000"/>
          <w:sz w:val="24"/>
          <w:szCs w:val="24"/>
        </w:rPr>
        <w:t>embody</w:t>
      </w:r>
      <w:r w:rsidRPr="00655A6B">
        <w:rPr>
          <w:rFonts w:cstheme="minorHAnsi"/>
          <w:color w:val="000000"/>
          <w:sz w:val="24"/>
          <w:szCs w:val="24"/>
        </w:rPr>
        <w:t xml:space="preserve"> his values of bringing accessible and modern experiences to everyone.</w:t>
      </w:r>
    </w:p>
    <w:p w14:paraId="02D99F1A" w14:textId="77777777" w:rsidR="00083228" w:rsidRDefault="00083228" w:rsidP="007057A7">
      <w:pPr>
        <w:spacing w:line="276" w:lineRule="auto"/>
        <w:rPr>
          <w:rFonts w:eastAsia="Arial"/>
          <w:color w:val="000000" w:themeColor="text1"/>
          <w:sz w:val="24"/>
          <w:szCs w:val="24"/>
        </w:rPr>
      </w:pPr>
    </w:p>
    <w:p w14:paraId="7EDE3242" w14:textId="703ADF45" w:rsidR="00EF6669" w:rsidRPr="00536AE2" w:rsidRDefault="007057A7" w:rsidP="00536AE2">
      <w:pPr>
        <w:spacing w:line="276" w:lineRule="auto"/>
        <w:rPr>
          <w:rFonts w:eastAsia="Arial"/>
          <w:b/>
          <w:bCs/>
          <w:color w:val="000000" w:themeColor="text1"/>
          <w:sz w:val="24"/>
          <w:szCs w:val="24"/>
          <w:u w:val="single"/>
        </w:rPr>
      </w:pPr>
      <w:r w:rsidRPr="005522B4">
        <w:rPr>
          <w:rFonts w:eastAsia="Arial"/>
          <w:color w:val="000000" w:themeColor="text1"/>
          <w:sz w:val="24"/>
          <w:szCs w:val="24"/>
        </w:rPr>
        <w:t xml:space="preserve">Calling all content creators! Many of our AURC members are using social media platforms to raise awareness and share information related to disability and accessibility. If you are a content creator and would like to be featured in the Member Spotlight in our next newsletter, please send us an email: </w:t>
      </w:r>
      <w:hyperlink r:id="rId27" w:history="1">
        <w:r w:rsidRPr="00481813">
          <w:rPr>
            <w:rStyle w:val="Hyperlink"/>
          </w:rPr>
          <w:t>Accessibility_Research_Collective@shepherd.org</w:t>
        </w:r>
      </w:hyperlink>
      <w:r>
        <w:t>.</w:t>
      </w:r>
      <w:r w:rsidR="00EF6669">
        <w:rPr>
          <w:rFonts w:eastAsia="Times New Roman" w:cstheme="minorHAnsi"/>
          <w:b/>
          <w:bCs/>
        </w:rPr>
        <w:br w:type="page"/>
      </w:r>
    </w:p>
    <w:p w14:paraId="0DA9DA83" w14:textId="041A4538" w:rsidR="007057A7" w:rsidRPr="004D1925" w:rsidRDefault="007057A7" w:rsidP="007057A7">
      <w:pPr>
        <w:pStyle w:val="Heading1"/>
        <w:spacing w:line="360" w:lineRule="auto"/>
        <w:rPr>
          <w:rFonts w:asciiTheme="minorHAnsi" w:eastAsia="Times New Roman" w:hAnsiTheme="minorHAnsi" w:cstheme="minorHAnsi"/>
          <w:b/>
          <w:bCs/>
        </w:rPr>
      </w:pPr>
      <w:bookmarkStart w:id="6" w:name="_Toc133841614"/>
      <w:r w:rsidRPr="004D1925">
        <w:rPr>
          <w:rFonts w:asciiTheme="minorHAnsi" w:eastAsia="Times New Roman" w:hAnsiTheme="minorHAnsi" w:cstheme="minorHAnsi"/>
          <w:b/>
          <w:bCs/>
        </w:rPr>
        <w:t>AURC Program Updates</w:t>
      </w:r>
      <w:bookmarkEnd w:id="6"/>
    </w:p>
    <w:p w14:paraId="7B996053" w14:textId="77777777" w:rsidR="007057A7" w:rsidRDefault="007057A7" w:rsidP="007057A7">
      <w:pPr>
        <w:pStyle w:val="Heading2"/>
        <w:rPr>
          <w:rFonts w:eastAsia="Times New Roman"/>
          <w:b/>
          <w:bCs/>
        </w:rPr>
      </w:pPr>
      <w:bookmarkStart w:id="7" w:name="_Toc133841615"/>
      <w:r w:rsidRPr="004175C7">
        <w:rPr>
          <w:rFonts w:eastAsia="Times New Roman"/>
          <w:b/>
          <w:bCs/>
        </w:rPr>
        <w:t>Recently Completed Projects</w:t>
      </w:r>
      <w:bookmarkEnd w:id="7"/>
      <w:r w:rsidRPr="004175C7">
        <w:rPr>
          <w:rFonts w:eastAsia="Times New Roman"/>
          <w:b/>
          <w:bCs/>
        </w:rPr>
        <w:t xml:space="preserve"> </w:t>
      </w:r>
    </w:p>
    <w:p w14:paraId="6E94CC20" w14:textId="77777777" w:rsidR="005C4396" w:rsidRPr="005C4396" w:rsidRDefault="005C4396" w:rsidP="005C4396"/>
    <w:p w14:paraId="684D06C1" w14:textId="06E16C4F" w:rsidR="005C4396" w:rsidRDefault="007057A7" w:rsidP="005C4396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  <w:color w:val="000000" w:themeColor="text1"/>
          <w:sz w:val="24"/>
          <w:szCs w:val="24"/>
        </w:rPr>
      </w:pPr>
      <w:r w:rsidRPr="008567A6">
        <w:rPr>
          <w:rFonts w:eastAsia="Times New Roman"/>
          <w:b/>
          <w:bCs/>
          <w:color w:val="000000" w:themeColor="text1"/>
          <w:sz w:val="24"/>
          <w:szCs w:val="24"/>
        </w:rPr>
        <w:t xml:space="preserve">Accessibility of </w:t>
      </w:r>
      <w:r w:rsidR="007076ED">
        <w:rPr>
          <w:rFonts w:eastAsia="Times New Roman"/>
          <w:b/>
          <w:bCs/>
          <w:color w:val="000000" w:themeColor="text1"/>
          <w:sz w:val="24"/>
          <w:szCs w:val="24"/>
        </w:rPr>
        <w:t>s</w:t>
      </w:r>
      <w:r w:rsidR="002F0568">
        <w:rPr>
          <w:rFonts w:eastAsia="Times New Roman"/>
          <w:b/>
          <w:bCs/>
          <w:color w:val="000000" w:themeColor="text1"/>
          <w:sz w:val="24"/>
          <w:szCs w:val="24"/>
        </w:rPr>
        <w:t xml:space="preserve">mart </w:t>
      </w:r>
      <w:r w:rsidR="007076ED">
        <w:rPr>
          <w:rFonts w:eastAsia="Times New Roman"/>
          <w:b/>
          <w:bCs/>
          <w:color w:val="000000" w:themeColor="text1"/>
          <w:sz w:val="24"/>
          <w:szCs w:val="24"/>
        </w:rPr>
        <w:t>h</w:t>
      </w:r>
      <w:r w:rsidR="002F0568">
        <w:rPr>
          <w:rFonts w:eastAsia="Times New Roman"/>
          <w:b/>
          <w:bCs/>
          <w:color w:val="000000" w:themeColor="text1"/>
          <w:sz w:val="24"/>
          <w:szCs w:val="24"/>
        </w:rPr>
        <w:t xml:space="preserve">omes </w:t>
      </w:r>
      <w:r w:rsidR="007076ED">
        <w:rPr>
          <w:rFonts w:eastAsia="Times New Roman"/>
          <w:b/>
          <w:bCs/>
          <w:color w:val="000000" w:themeColor="text1"/>
          <w:sz w:val="24"/>
          <w:szCs w:val="24"/>
        </w:rPr>
        <w:t>d</w:t>
      </w:r>
      <w:r w:rsidR="002F0568">
        <w:rPr>
          <w:rFonts w:eastAsia="Times New Roman"/>
          <w:b/>
          <w:bCs/>
          <w:color w:val="000000" w:themeColor="text1"/>
          <w:sz w:val="24"/>
          <w:szCs w:val="24"/>
        </w:rPr>
        <w:t>evices</w:t>
      </w:r>
      <w:r>
        <w:rPr>
          <w:rFonts w:eastAsia="Times New Roman"/>
          <w:color w:val="000000" w:themeColor="text1"/>
          <w:sz w:val="24"/>
          <w:szCs w:val="24"/>
        </w:rPr>
        <w:t xml:space="preserve"> – 20 adults across all disability groups recently shared their thoughts on the accessibility of </w:t>
      </w:r>
      <w:r w:rsidR="00F53996" w:rsidRPr="03A3C581">
        <w:rPr>
          <w:rFonts w:eastAsia="Times New Roman"/>
          <w:color w:val="000000" w:themeColor="text1"/>
          <w:sz w:val="24"/>
          <w:szCs w:val="24"/>
        </w:rPr>
        <w:t>smart home devices</w:t>
      </w:r>
      <w:r w:rsidR="00B63EAE" w:rsidRPr="03A3C581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F61E4E" w:rsidRPr="03A3C581">
        <w:rPr>
          <w:rFonts w:eastAsia="Times New Roman"/>
          <w:color w:val="000000" w:themeColor="text1"/>
          <w:sz w:val="24"/>
          <w:szCs w:val="24"/>
        </w:rPr>
        <w:t xml:space="preserve">These participants </w:t>
      </w:r>
      <w:r w:rsidR="7670624D" w:rsidRPr="03A3C581">
        <w:rPr>
          <w:rFonts w:eastAsia="Times New Roman"/>
          <w:color w:val="000000" w:themeColor="text1"/>
          <w:sz w:val="24"/>
          <w:szCs w:val="24"/>
        </w:rPr>
        <w:t xml:space="preserve">talked </w:t>
      </w:r>
      <w:r w:rsidR="00096B55" w:rsidRPr="03A3C581">
        <w:rPr>
          <w:rFonts w:eastAsia="Times New Roman"/>
          <w:color w:val="000000" w:themeColor="text1"/>
          <w:sz w:val="24"/>
          <w:szCs w:val="24"/>
        </w:rPr>
        <w:t>about which smart home devices they own</w:t>
      </w:r>
      <w:r w:rsidR="00F61E4E" w:rsidRPr="03A3C581">
        <w:rPr>
          <w:rFonts w:eastAsia="Times New Roman"/>
          <w:color w:val="000000" w:themeColor="text1"/>
          <w:sz w:val="24"/>
          <w:szCs w:val="24"/>
        </w:rPr>
        <w:t>,</w:t>
      </w:r>
      <w:r w:rsidR="00096B55" w:rsidRPr="03A3C58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D5FFE" w:rsidRPr="03A3C581">
        <w:rPr>
          <w:rFonts w:eastAsia="Times New Roman"/>
          <w:color w:val="000000" w:themeColor="text1"/>
          <w:sz w:val="24"/>
          <w:szCs w:val="24"/>
        </w:rPr>
        <w:t>their setup,</w:t>
      </w:r>
      <w:r w:rsidR="00F61E4E" w:rsidRPr="03A3C58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A28F9" w:rsidRPr="03A3C581">
        <w:rPr>
          <w:rFonts w:eastAsia="Times New Roman"/>
          <w:color w:val="000000" w:themeColor="text1"/>
          <w:sz w:val="24"/>
          <w:szCs w:val="24"/>
        </w:rPr>
        <w:t>their smart home apps</w:t>
      </w:r>
      <w:r w:rsidRPr="03A3C581">
        <w:rPr>
          <w:rFonts w:eastAsia="Times New Roman"/>
          <w:color w:val="000000" w:themeColor="text1"/>
          <w:sz w:val="24"/>
          <w:szCs w:val="24"/>
        </w:rPr>
        <w:t xml:space="preserve">, and </w:t>
      </w:r>
      <w:r w:rsidR="00BF0DB2" w:rsidRPr="03A3C581">
        <w:rPr>
          <w:rFonts w:eastAsia="Times New Roman"/>
          <w:color w:val="000000" w:themeColor="text1"/>
          <w:sz w:val="24"/>
          <w:szCs w:val="24"/>
        </w:rPr>
        <w:t>accessibility pain points</w:t>
      </w:r>
      <w:r w:rsidR="00CB5E62" w:rsidRPr="03A3C581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2EAEB11B" w:rsidRPr="03A3C581">
        <w:rPr>
          <w:rFonts w:eastAsia="Times New Roman"/>
          <w:color w:val="000000" w:themeColor="text1"/>
          <w:sz w:val="24"/>
          <w:szCs w:val="24"/>
        </w:rPr>
        <w:t>They also provided input on the</w:t>
      </w:r>
      <w:r w:rsidR="00CB5E62" w:rsidRPr="03A3C581">
        <w:rPr>
          <w:rFonts w:eastAsia="Times New Roman"/>
          <w:color w:val="000000" w:themeColor="text1"/>
          <w:sz w:val="24"/>
          <w:szCs w:val="24"/>
        </w:rPr>
        <w:t xml:space="preserve"> different ways </w:t>
      </w:r>
      <w:r w:rsidR="00BD2FDA" w:rsidRPr="03A3C581">
        <w:rPr>
          <w:rFonts w:eastAsia="Times New Roman"/>
          <w:color w:val="000000" w:themeColor="text1"/>
          <w:sz w:val="24"/>
          <w:szCs w:val="24"/>
        </w:rPr>
        <w:t xml:space="preserve">in which </w:t>
      </w:r>
      <w:r w:rsidR="00CB5E62" w:rsidRPr="03A3C581">
        <w:rPr>
          <w:rFonts w:eastAsia="Times New Roman"/>
          <w:color w:val="000000" w:themeColor="text1"/>
          <w:sz w:val="24"/>
          <w:szCs w:val="24"/>
        </w:rPr>
        <w:t>smart home devices can be used to help people with disabilities</w:t>
      </w:r>
      <w:r w:rsidR="00BD2FDA" w:rsidRPr="03A3C581">
        <w:rPr>
          <w:rFonts w:eastAsia="Times New Roman"/>
          <w:color w:val="000000" w:themeColor="text1"/>
          <w:sz w:val="24"/>
          <w:szCs w:val="24"/>
        </w:rPr>
        <w:t xml:space="preserve"> and </w:t>
      </w:r>
      <w:r w:rsidR="00D87A9E" w:rsidRPr="03A3C581">
        <w:rPr>
          <w:rFonts w:eastAsia="Times New Roman"/>
          <w:color w:val="000000" w:themeColor="text1"/>
          <w:sz w:val="24"/>
          <w:szCs w:val="24"/>
        </w:rPr>
        <w:t>their family members</w:t>
      </w:r>
      <w:r w:rsidR="007B6BB5" w:rsidRPr="03A3C58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B5E62" w:rsidRPr="03A3C581">
        <w:rPr>
          <w:rFonts w:eastAsia="Times New Roman"/>
          <w:color w:val="000000" w:themeColor="text1"/>
          <w:sz w:val="24"/>
          <w:szCs w:val="24"/>
        </w:rPr>
        <w:t xml:space="preserve">with daily </w:t>
      </w:r>
      <w:r w:rsidR="00A53B35" w:rsidRPr="03A3C581">
        <w:rPr>
          <w:rFonts w:eastAsia="Times New Roman"/>
          <w:color w:val="000000" w:themeColor="text1"/>
          <w:sz w:val="24"/>
          <w:szCs w:val="24"/>
        </w:rPr>
        <w:t xml:space="preserve">household </w:t>
      </w:r>
      <w:r w:rsidR="00CB5E62" w:rsidRPr="03A3C581">
        <w:rPr>
          <w:rFonts w:eastAsia="Times New Roman"/>
          <w:color w:val="000000" w:themeColor="text1"/>
          <w:sz w:val="24"/>
          <w:szCs w:val="24"/>
        </w:rPr>
        <w:t xml:space="preserve">tasks. </w:t>
      </w:r>
      <w:r w:rsidR="00E92BE0" w:rsidRPr="03A3C581">
        <w:rPr>
          <w:rFonts w:eastAsia="Times New Roman"/>
          <w:color w:val="000000" w:themeColor="text1"/>
          <w:sz w:val="24"/>
          <w:szCs w:val="24"/>
        </w:rPr>
        <w:t>The feedback from this study will</w:t>
      </w:r>
      <w:r w:rsidR="00A53B35" w:rsidRPr="03A3C581">
        <w:rPr>
          <w:rFonts w:eastAsia="Times New Roman"/>
          <w:color w:val="000000" w:themeColor="text1"/>
          <w:sz w:val="24"/>
          <w:szCs w:val="24"/>
        </w:rPr>
        <w:t xml:space="preserve"> be used to</w:t>
      </w:r>
      <w:r w:rsidR="00E92BE0" w:rsidRPr="03A3C581">
        <w:rPr>
          <w:rFonts w:eastAsia="Times New Roman"/>
          <w:color w:val="000000" w:themeColor="text1"/>
          <w:sz w:val="24"/>
          <w:szCs w:val="24"/>
        </w:rPr>
        <w:t xml:space="preserve"> help </w:t>
      </w:r>
      <w:r w:rsidR="00422B03" w:rsidRPr="03A3C581">
        <w:rPr>
          <w:rFonts w:eastAsia="Times New Roman"/>
          <w:color w:val="000000" w:themeColor="text1"/>
          <w:sz w:val="24"/>
          <w:szCs w:val="24"/>
        </w:rPr>
        <w:t>inform the design of</w:t>
      </w:r>
      <w:r w:rsidR="00EA0F22" w:rsidRPr="03A3C58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C51E7" w:rsidRPr="03A3C581">
        <w:rPr>
          <w:rFonts w:eastAsia="Times New Roman"/>
          <w:color w:val="000000" w:themeColor="text1"/>
          <w:sz w:val="24"/>
          <w:szCs w:val="24"/>
        </w:rPr>
        <w:t xml:space="preserve">accessible </w:t>
      </w:r>
      <w:r w:rsidR="00EA0F22" w:rsidRPr="03A3C581">
        <w:rPr>
          <w:rFonts w:eastAsia="Times New Roman"/>
          <w:color w:val="000000" w:themeColor="text1"/>
          <w:sz w:val="24"/>
          <w:szCs w:val="24"/>
        </w:rPr>
        <w:t>smart home devices</w:t>
      </w:r>
      <w:r w:rsidR="00D87A9E" w:rsidRPr="03A3C581">
        <w:rPr>
          <w:rFonts w:eastAsia="Times New Roman"/>
          <w:color w:val="000000" w:themeColor="text1"/>
          <w:sz w:val="24"/>
          <w:szCs w:val="24"/>
        </w:rPr>
        <w:t>.</w:t>
      </w:r>
    </w:p>
    <w:p w14:paraId="1FE2407C" w14:textId="701B7464" w:rsidR="007057A7" w:rsidRPr="005C4396" w:rsidRDefault="007057A7" w:rsidP="005C4396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  <w:color w:val="000000" w:themeColor="text1"/>
          <w:sz w:val="24"/>
          <w:szCs w:val="24"/>
        </w:rPr>
      </w:pPr>
      <w:r w:rsidRPr="005C4396">
        <w:rPr>
          <w:rFonts w:eastAsia="Times New Roman"/>
          <w:b/>
          <w:bCs/>
          <w:color w:val="000000" w:themeColor="text1"/>
          <w:sz w:val="24"/>
          <w:szCs w:val="24"/>
        </w:rPr>
        <w:t xml:space="preserve">Accessibility of </w:t>
      </w:r>
      <w:r w:rsidR="00995032" w:rsidRPr="005C4396">
        <w:rPr>
          <w:rFonts w:eastAsia="Times New Roman"/>
          <w:b/>
          <w:bCs/>
          <w:color w:val="000000" w:themeColor="text1"/>
          <w:sz w:val="24"/>
          <w:szCs w:val="24"/>
        </w:rPr>
        <w:t>a social media app</w:t>
      </w:r>
      <w:r w:rsidRPr="005C4396">
        <w:rPr>
          <w:rFonts w:eastAsia="Times New Roman"/>
          <w:color w:val="000000" w:themeColor="text1"/>
          <w:sz w:val="24"/>
          <w:szCs w:val="24"/>
        </w:rPr>
        <w:t xml:space="preserve"> – 10 </w:t>
      </w:r>
      <w:r w:rsidR="00D25A80" w:rsidRPr="005C4396">
        <w:rPr>
          <w:rFonts w:eastAsia="Times New Roman"/>
          <w:color w:val="000000" w:themeColor="text1"/>
          <w:sz w:val="24"/>
          <w:szCs w:val="24"/>
        </w:rPr>
        <w:t>blind participants</w:t>
      </w:r>
      <w:r w:rsidR="00AC5675" w:rsidRPr="005C4396">
        <w:rPr>
          <w:rFonts w:eastAsia="Times New Roman"/>
          <w:color w:val="000000" w:themeColor="text1"/>
          <w:sz w:val="24"/>
          <w:szCs w:val="24"/>
        </w:rPr>
        <w:t xml:space="preserve"> tested out a </w:t>
      </w:r>
      <w:r w:rsidR="00B94305" w:rsidRPr="005C4396">
        <w:rPr>
          <w:rFonts w:eastAsia="Times New Roman"/>
          <w:color w:val="000000" w:themeColor="text1"/>
          <w:sz w:val="24"/>
          <w:szCs w:val="24"/>
        </w:rPr>
        <w:t>social media</w:t>
      </w:r>
      <w:r w:rsidR="00995DF8" w:rsidRPr="005C4396">
        <w:rPr>
          <w:rFonts w:eastAsia="Times New Roman"/>
          <w:color w:val="000000" w:themeColor="text1"/>
          <w:sz w:val="24"/>
          <w:szCs w:val="24"/>
        </w:rPr>
        <w:t xml:space="preserve"> app</w:t>
      </w:r>
      <w:r w:rsidR="00406A45" w:rsidRPr="005C4396">
        <w:rPr>
          <w:rFonts w:eastAsia="Times New Roman"/>
          <w:color w:val="000000" w:themeColor="text1"/>
          <w:sz w:val="24"/>
          <w:szCs w:val="24"/>
        </w:rPr>
        <w:t xml:space="preserve"> on their mobile phones</w:t>
      </w:r>
      <w:r w:rsidR="00340501" w:rsidRPr="005C4396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406A45" w:rsidRPr="005C4396">
        <w:rPr>
          <w:rFonts w:eastAsia="Times New Roman"/>
          <w:color w:val="000000" w:themeColor="text1"/>
          <w:sz w:val="24"/>
          <w:szCs w:val="24"/>
        </w:rPr>
        <w:t xml:space="preserve">In this study, participants </w:t>
      </w:r>
      <w:r w:rsidRPr="005C4396">
        <w:rPr>
          <w:rFonts w:eastAsia="Times New Roman"/>
          <w:color w:val="000000" w:themeColor="text1"/>
          <w:sz w:val="24"/>
          <w:szCs w:val="24"/>
        </w:rPr>
        <w:t xml:space="preserve">completed several tasks on the </w:t>
      </w:r>
      <w:r w:rsidR="007C6324" w:rsidRPr="005C4396">
        <w:rPr>
          <w:rFonts w:eastAsia="Times New Roman"/>
          <w:color w:val="000000" w:themeColor="text1"/>
          <w:sz w:val="24"/>
          <w:szCs w:val="24"/>
        </w:rPr>
        <w:t>mobile app</w:t>
      </w:r>
      <w:r w:rsidR="00D36CB6" w:rsidRPr="005C4396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4816BE" w:rsidRPr="005C4396">
        <w:rPr>
          <w:rFonts w:eastAsia="Times New Roman"/>
          <w:color w:val="000000" w:themeColor="text1"/>
          <w:sz w:val="24"/>
          <w:szCs w:val="24"/>
        </w:rPr>
        <w:t xml:space="preserve">focusing specifically on </w:t>
      </w:r>
      <w:r w:rsidR="00477C27" w:rsidRPr="005C4396">
        <w:rPr>
          <w:rFonts w:eastAsia="Times New Roman"/>
          <w:color w:val="000000" w:themeColor="text1"/>
          <w:sz w:val="24"/>
          <w:szCs w:val="24"/>
        </w:rPr>
        <w:t xml:space="preserve">a feature that </w:t>
      </w:r>
      <w:r w:rsidR="00AB6BDF" w:rsidRPr="005C4396">
        <w:rPr>
          <w:rFonts w:eastAsia="Times New Roman"/>
          <w:color w:val="000000" w:themeColor="text1"/>
          <w:sz w:val="24"/>
          <w:szCs w:val="24"/>
        </w:rPr>
        <w:t xml:space="preserve">informs the user about who has engaged with the user’s posts. </w:t>
      </w:r>
      <w:r w:rsidR="004816BE" w:rsidRPr="005C4396">
        <w:rPr>
          <w:rFonts w:eastAsia="Times New Roman"/>
          <w:color w:val="000000" w:themeColor="text1"/>
          <w:sz w:val="24"/>
          <w:szCs w:val="24"/>
        </w:rPr>
        <w:t>They</w:t>
      </w:r>
      <w:r w:rsidR="00503497" w:rsidRPr="005C4396">
        <w:rPr>
          <w:rFonts w:eastAsia="Times New Roman"/>
          <w:color w:val="000000" w:themeColor="text1"/>
          <w:sz w:val="24"/>
          <w:szCs w:val="24"/>
        </w:rPr>
        <w:t xml:space="preserve"> identif</w:t>
      </w:r>
      <w:r w:rsidR="00153878" w:rsidRPr="005C4396">
        <w:rPr>
          <w:rFonts w:eastAsia="Times New Roman"/>
          <w:color w:val="000000" w:themeColor="text1"/>
          <w:sz w:val="24"/>
          <w:szCs w:val="24"/>
        </w:rPr>
        <w:t>ied</w:t>
      </w:r>
      <w:r w:rsidRPr="005C4396">
        <w:rPr>
          <w:rFonts w:eastAsia="Times New Roman"/>
          <w:color w:val="000000" w:themeColor="text1"/>
          <w:sz w:val="24"/>
          <w:szCs w:val="24"/>
        </w:rPr>
        <w:t xml:space="preserve"> what </w:t>
      </w:r>
      <w:r w:rsidR="00672AD6" w:rsidRPr="005C4396">
        <w:rPr>
          <w:rFonts w:eastAsia="Times New Roman"/>
          <w:color w:val="000000" w:themeColor="text1"/>
          <w:sz w:val="24"/>
          <w:szCs w:val="24"/>
        </w:rPr>
        <w:t>worked</w:t>
      </w:r>
      <w:r w:rsidRPr="005C4396">
        <w:rPr>
          <w:rFonts w:eastAsia="Times New Roman"/>
          <w:color w:val="000000" w:themeColor="text1"/>
          <w:sz w:val="24"/>
          <w:szCs w:val="24"/>
        </w:rPr>
        <w:t xml:space="preserve"> well </w:t>
      </w:r>
      <w:r w:rsidR="004816BE" w:rsidRPr="005C4396">
        <w:rPr>
          <w:rFonts w:eastAsia="Times New Roman"/>
          <w:color w:val="000000" w:themeColor="text1"/>
          <w:sz w:val="24"/>
          <w:szCs w:val="24"/>
        </w:rPr>
        <w:t>within this feature</w:t>
      </w:r>
      <w:r w:rsidR="00672AD6" w:rsidRPr="005C4396">
        <w:rPr>
          <w:rFonts w:eastAsia="Times New Roman"/>
          <w:color w:val="000000" w:themeColor="text1"/>
          <w:sz w:val="24"/>
          <w:szCs w:val="24"/>
        </w:rPr>
        <w:t xml:space="preserve"> and</w:t>
      </w:r>
      <w:r w:rsidR="00503497" w:rsidRPr="005C439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816BE" w:rsidRPr="005C4396">
        <w:rPr>
          <w:rFonts w:eastAsia="Times New Roman"/>
          <w:color w:val="000000" w:themeColor="text1"/>
          <w:sz w:val="24"/>
          <w:szCs w:val="24"/>
        </w:rPr>
        <w:t xml:space="preserve">provided </w:t>
      </w:r>
      <w:r w:rsidR="00503497" w:rsidRPr="005C4396">
        <w:rPr>
          <w:rFonts w:eastAsia="Times New Roman"/>
          <w:color w:val="000000" w:themeColor="text1"/>
          <w:sz w:val="24"/>
          <w:szCs w:val="24"/>
        </w:rPr>
        <w:t xml:space="preserve">areas of </w:t>
      </w:r>
      <w:r w:rsidRPr="005C4396">
        <w:rPr>
          <w:rFonts w:eastAsia="Times New Roman"/>
          <w:color w:val="000000" w:themeColor="text1"/>
          <w:sz w:val="24"/>
          <w:szCs w:val="24"/>
        </w:rPr>
        <w:t>improvement</w:t>
      </w:r>
      <w:r w:rsidR="00503497" w:rsidRPr="005C4396">
        <w:rPr>
          <w:rFonts w:eastAsia="Times New Roman"/>
          <w:color w:val="000000" w:themeColor="text1"/>
          <w:sz w:val="24"/>
          <w:szCs w:val="24"/>
        </w:rPr>
        <w:t xml:space="preserve"> for screen reader integration.</w:t>
      </w:r>
      <w:r w:rsidRPr="005C4396">
        <w:rPr>
          <w:rFonts w:eastAsia="Times New Roman"/>
          <w:color w:val="000000" w:themeColor="text1"/>
          <w:sz w:val="24"/>
          <w:szCs w:val="24"/>
        </w:rPr>
        <w:t xml:space="preserve"> The results of this study will </w:t>
      </w:r>
      <w:r w:rsidR="00422B03" w:rsidRPr="005C4396">
        <w:rPr>
          <w:rFonts w:eastAsia="Times New Roman"/>
          <w:color w:val="000000" w:themeColor="text1"/>
          <w:sz w:val="24"/>
          <w:szCs w:val="24"/>
        </w:rPr>
        <w:t xml:space="preserve">be used to </w:t>
      </w:r>
      <w:r w:rsidR="00672AD6" w:rsidRPr="005C4396">
        <w:rPr>
          <w:rFonts w:eastAsia="Times New Roman"/>
          <w:color w:val="000000" w:themeColor="text1"/>
          <w:sz w:val="24"/>
          <w:szCs w:val="24"/>
        </w:rPr>
        <w:t xml:space="preserve">improve the experience of </w:t>
      </w:r>
      <w:r w:rsidR="001437E3" w:rsidRPr="005C4396">
        <w:rPr>
          <w:rFonts w:eastAsia="Times New Roman"/>
          <w:color w:val="000000" w:themeColor="text1"/>
          <w:sz w:val="24"/>
          <w:szCs w:val="24"/>
        </w:rPr>
        <w:t xml:space="preserve">those who use </w:t>
      </w:r>
      <w:r w:rsidR="00672AD6" w:rsidRPr="005C4396">
        <w:rPr>
          <w:rFonts w:eastAsia="Times New Roman"/>
          <w:color w:val="000000" w:themeColor="text1"/>
          <w:sz w:val="24"/>
          <w:szCs w:val="24"/>
        </w:rPr>
        <w:t>screen reader</w:t>
      </w:r>
      <w:r w:rsidR="4B32C394" w:rsidRPr="005C4396">
        <w:rPr>
          <w:rFonts w:eastAsia="Times New Roman"/>
          <w:color w:val="000000" w:themeColor="text1"/>
          <w:sz w:val="24"/>
          <w:szCs w:val="24"/>
        </w:rPr>
        <w:t>s</w:t>
      </w:r>
      <w:r w:rsidR="00672AD6" w:rsidRPr="005C439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437E3" w:rsidRPr="005C4396">
        <w:rPr>
          <w:rFonts w:eastAsia="Times New Roman"/>
          <w:color w:val="000000" w:themeColor="text1"/>
          <w:sz w:val="24"/>
          <w:szCs w:val="24"/>
        </w:rPr>
        <w:t xml:space="preserve">to access the mobile app. </w:t>
      </w:r>
      <w:r w:rsidR="00672AD6" w:rsidRPr="005C4396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7624E0FC" w14:textId="750B1B62" w:rsidR="00C534D3" w:rsidRDefault="007057A7" w:rsidP="007057A7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  <w:color w:val="000000" w:themeColor="text1"/>
          <w:sz w:val="24"/>
          <w:szCs w:val="24"/>
        </w:rPr>
      </w:pPr>
      <w:r w:rsidRPr="009B3D22">
        <w:rPr>
          <w:rFonts w:eastAsia="Times New Roman"/>
          <w:b/>
          <w:bCs/>
          <w:color w:val="000000" w:themeColor="text1"/>
          <w:sz w:val="24"/>
          <w:szCs w:val="24"/>
        </w:rPr>
        <w:t>Exam Accommodations</w:t>
      </w:r>
      <w:r w:rsidR="00AA589A">
        <w:rPr>
          <w:rFonts w:eastAsia="Times New Roman"/>
          <w:b/>
          <w:bCs/>
          <w:color w:val="000000" w:themeColor="text1"/>
          <w:sz w:val="24"/>
          <w:szCs w:val="24"/>
        </w:rPr>
        <w:t xml:space="preserve"> Website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P</w:t>
      </w:r>
      <w:r w:rsidR="00C1446D">
        <w:rPr>
          <w:rFonts w:eastAsia="Times New Roman"/>
          <w:b/>
          <w:bCs/>
          <w:color w:val="000000" w:themeColor="text1"/>
          <w:sz w:val="24"/>
          <w:szCs w:val="24"/>
        </w:rPr>
        <w:t>rototype</w:t>
      </w:r>
      <w:r w:rsidR="00C534D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–</w:t>
      </w:r>
      <w:r w:rsidR="00C534D3">
        <w:rPr>
          <w:rFonts w:eastAsia="Times New Roman"/>
          <w:color w:val="000000" w:themeColor="text1"/>
          <w:sz w:val="24"/>
          <w:szCs w:val="24"/>
        </w:rPr>
        <w:t xml:space="preserve"> 8 participants with varying disabilities who require accommodations when taking an assessment or certification exam </w:t>
      </w:r>
      <w:r w:rsidR="00AA5C46">
        <w:rPr>
          <w:rFonts w:eastAsia="Times New Roman"/>
          <w:color w:val="000000" w:themeColor="text1"/>
          <w:sz w:val="24"/>
          <w:szCs w:val="24"/>
        </w:rPr>
        <w:t>t</w:t>
      </w:r>
      <w:r w:rsidR="00955C17">
        <w:rPr>
          <w:rFonts w:eastAsia="Times New Roman"/>
          <w:color w:val="000000" w:themeColor="text1"/>
          <w:sz w:val="24"/>
          <w:szCs w:val="24"/>
        </w:rPr>
        <w:t>ested</w:t>
      </w:r>
      <w:r w:rsidR="00BC4440">
        <w:rPr>
          <w:rFonts w:eastAsia="Times New Roman"/>
          <w:color w:val="000000" w:themeColor="text1"/>
          <w:sz w:val="24"/>
          <w:szCs w:val="24"/>
        </w:rPr>
        <w:t xml:space="preserve"> a prototype </w:t>
      </w:r>
      <w:r w:rsidR="00550E09">
        <w:rPr>
          <w:rFonts w:eastAsia="Times New Roman"/>
          <w:color w:val="000000" w:themeColor="text1"/>
          <w:sz w:val="24"/>
          <w:szCs w:val="24"/>
        </w:rPr>
        <w:t>of a</w:t>
      </w:r>
      <w:r w:rsidR="00CA1C28">
        <w:rPr>
          <w:rFonts w:eastAsia="Times New Roman"/>
          <w:color w:val="000000" w:themeColor="text1"/>
          <w:sz w:val="24"/>
          <w:szCs w:val="24"/>
        </w:rPr>
        <w:t>n</w:t>
      </w:r>
      <w:r w:rsidR="00550E09">
        <w:rPr>
          <w:rFonts w:eastAsia="Times New Roman"/>
          <w:color w:val="000000" w:themeColor="text1"/>
          <w:sz w:val="24"/>
          <w:szCs w:val="24"/>
        </w:rPr>
        <w:t xml:space="preserve"> upcoming </w:t>
      </w:r>
      <w:r w:rsidR="00CA1C28">
        <w:rPr>
          <w:rFonts w:eastAsia="Times New Roman"/>
          <w:color w:val="000000" w:themeColor="text1"/>
          <w:sz w:val="24"/>
          <w:szCs w:val="24"/>
        </w:rPr>
        <w:t xml:space="preserve">accommodations request website. </w:t>
      </w:r>
      <w:r w:rsidR="008C0159">
        <w:rPr>
          <w:rFonts w:eastAsia="Times New Roman"/>
          <w:color w:val="000000" w:themeColor="text1"/>
          <w:sz w:val="24"/>
          <w:szCs w:val="24"/>
        </w:rPr>
        <w:t xml:space="preserve">Participants </w:t>
      </w:r>
      <w:r w:rsidR="00D17F8B">
        <w:rPr>
          <w:rFonts w:eastAsia="Times New Roman"/>
          <w:color w:val="000000" w:themeColor="text1"/>
          <w:sz w:val="24"/>
          <w:szCs w:val="24"/>
        </w:rPr>
        <w:t xml:space="preserve">walked through a simulation of gathering information that they would need to complete an accommodation request and </w:t>
      </w:r>
      <w:r w:rsidR="00605E6F">
        <w:rPr>
          <w:rFonts w:eastAsia="Times New Roman"/>
          <w:color w:val="000000" w:themeColor="text1"/>
          <w:sz w:val="24"/>
          <w:szCs w:val="24"/>
        </w:rPr>
        <w:t xml:space="preserve">then requesting those accommodations. </w:t>
      </w:r>
      <w:r w:rsidR="00201177">
        <w:rPr>
          <w:rFonts w:eastAsia="Times New Roman"/>
          <w:color w:val="000000" w:themeColor="text1"/>
          <w:sz w:val="24"/>
          <w:szCs w:val="24"/>
        </w:rPr>
        <w:t>Th</w:t>
      </w:r>
      <w:r w:rsidR="009F630F">
        <w:rPr>
          <w:rFonts w:eastAsia="Times New Roman"/>
          <w:color w:val="000000" w:themeColor="text1"/>
          <w:sz w:val="24"/>
          <w:szCs w:val="24"/>
        </w:rPr>
        <w:t xml:space="preserve">e designers of this upcoming website </w:t>
      </w:r>
      <w:r w:rsidR="00FA36BC">
        <w:rPr>
          <w:rFonts w:eastAsia="Times New Roman"/>
          <w:color w:val="000000" w:themeColor="text1"/>
          <w:sz w:val="24"/>
          <w:szCs w:val="24"/>
        </w:rPr>
        <w:t>are</w:t>
      </w:r>
      <w:r w:rsidR="009F630F">
        <w:rPr>
          <w:rFonts w:eastAsia="Times New Roman"/>
          <w:color w:val="000000" w:themeColor="text1"/>
          <w:sz w:val="24"/>
          <w:szCs w:val="24"/>
        </w:rPr>
        <w:t xml:space="preserve"> using the feedback provided in this study </w:t>
      </w:r>
      <w:r w:rsidR="00FA36BC">
        <w:rPr>
          <w:rFonts w:eastAsia="Times New Roman"/>
          <w:color w:val="000000" w:themeColor="text1"/>
          <w:sz w:val="24"/>
          <w:szCs w:val="24"/>
        </w:rPr>
        <w:t xml:space="preserve">to ensure that the accommodations request process is </w:t>
      </w:r>
      <w:r w:rsidR="00F10E58">
        <w:rPr>
          <w:rFonts w:eastAsia="Times New Roman"/>
          <w:color w:val="000000" w:themeColor="text1"/>
          <w:sz w:val="24"/>
          <w:szCs w:val="24"/>
        </w:rPr>
        <w:t>simple and easy to follow!</w:t>
      </w:r>
      <w:r w:rsidR="009F630F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510CEA2D" w14:textId="09F759E6" w:rsidR="006A4B55" w:rsidRPr="006A4B55" w:rsidRDefault="006A4B55" w:rsidP="006A4B55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Public Green Spaces and Parks</w:t>
      </w:r>
      <w:r w:rsidRPr="00645BDD">
        <w:rPr>
          <w:rFonts w:eastAsia="Times New Roman"/>
          <w:b/>
          <w:bCs/>
          <w:color w:val="000000" w:themeColor="text1"/>
          <w:sz w:val="24"/>
          <w:szCs w:val="24"/>
        </w:rPr>
        <w:t xml:space="preserve"> Survey </w:t>
      </w:r>
      <w:r>
        <w:rPr>
          <w:rFonts w:eastAsia="Times New Roman"/>
          <w:color w:val="000000" w:themeColor="text1"/>
          <w:sz w:val="24"/>
          <w:szCs w:val="24"/>
        </w:rPr>
        <w:t xml:space="preserve">– </w:t>
      </w:r>
      <w:r w:rsidRPr="00E4666A">
        <w:rPr>
          <w:rFonts w:eastAsia="Times New Roman"/>
          <w:color w:val="000000" w:themeColor="text1"/>
          <w:sz w:val="24"/>
          <w:szCs w:val="24"/>
        </w:rPr>
        <w:t xml:space="preserve">336 AURC members completed </w:t>
      </w:r>
      <w:r>
        <w:rPr>
          <w:rFonts w:eastAsia="Times New Roman"/>
          <w:color w:val="000000" w:themeColor="text1"/>
          <w:sz w:val="24"/>
          <w:szCs w:val="24"/>
        </w:rPr>
        <w:t>our</w:t>
      </w:r>
      <w:r w:rsidRPr="00E4666A">
        <w:rPr>
          <w:rFonts w:eastAsia="Times New Roman"/>
          <w:color w:val="000000" w:themeColor="text1"/>
          <w:sz w:val="24"/>
          <w:szCs w:val="24"/>
        </w:rPr>
        <w:t xml:space="preserve"> survey on parks and spending time outside. Across all disability groups, members </w:t>
      </w:r>
      <w:r>
        <w:rPr>
          <w:rFonts w:eastAsia="Times New Roman"/>
          <w:color w:val="000000" w:themeColor="text1"/>
          <w:sz w:val="24"/>
          <w:szCs w:val="24"/>
        </w:rPr>
        <w:t>said</w:t>
      </w:r>
      <w:r w:rsidRPr="00E4666A">
        <w:rPr>
          <w:rFonts w:eastAsia="Times New Roman"/>
          <w:color w:val="000000" w:themeColor="text1"/>
          <w:sz w:val="24"/>
          <w:szCs w:val="24"/>
        </w:rPr>
        <w:t xml:space="preserve"> that spending time outdoors is good for their mental and physical health. Members are avid park users as over half go to parks at least once a month. Findings from this study will help inform policies to achieve improved access to parks</w:t>
      </w:r>
      <w:r>
        <w:rPr>
          <w:rFonts w:eastAsia="Times New Roman"/>
          <w:color w:val="000000" w:themeColor="text1"/>
          <w:sz w:val="24"/>
          <w:szCs w:val="24"/>
        </w:rPr>
        <w:t>.</w:t>
      </w:r>
    </w:p>
    <w:p w14:paraId="582F022E" w14:textId="77777777" w:rsidR="007057A7" w:rsidRPr="00BA2199" w:rsidRDefault="007057A7" w:rsidP="007057A7">
      <w:pPr>
        <w:spacing w:beforeAutospacing="1" w:afterAutospacing="1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D0A7C">
        <w:rPr>
          <w:rFonts w:eastAsia="Times New Roman" w:cstheme="minorHAnsi"/>
          <w:color w:val="000000" w:themeColor="text1"/>
          <w:sz w:val="24"/>
          <w:szCs w:val="24"/>
        </w:rPr>
        <w:t xml:space="preserve">Thank you, again, to all who have taken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Pr="00AD0A7C">
        <w:rPr>
          <w:rFonts w:eastAsia="Times New Roman" w:cstheme="minorHAnsi"/>
          <w:color w:val="000000" w:themeColor="text1"/>
          <w:sz w:val="24"/>
          <w:szCs w:val="24"/>
        </w:rPr>
        <w:t>time to participate in these studies. We deeply appreciate your efforts!</w:t>
      </w:r>
    </w:p>
    <w:p w14:paraId="7B401B55" w14:textId="77777777" w:rsidR="006A4B55" w:rsidRDefault="006A4B55">
      <w:pPr>
        <w:rPr>
          <w:rFonts w:eastAsia="Times New Roman" w:cstheme="minorHAnsi"/>
          <w:b/>
          <w:bCs/>
          <w:color w:val="2F5496" w:themeColor="accent1" w:themeShade="BF"/>
          <w:sz w:val="32"/>
          <w:szCs w:val="32"/>
        </w:rPr>
      </w:pPr>
      <w:r>
        <w:rPr>
          <w:rFonts w:eastAsia="Times New Roman" w:cstheme="minorHAnsi"/>
          <w:b/>
          <w:bCs/>
        </w:rPr>
        <w:br w:type="page"/>
      </w:r>
    </w:p>
    <w:p w14:paraId="1E73813E" w14:textId="52EA22A6" w:rsidR="007057A7" w:rsidRPr="004D1925" w:rsidRDefault="007057A7" w:rsidP="007057A7">
      <w:pPr>
        <w:pStyle w:val="Heading1"/>
        <w:spacing w:line="360" w:lineRule="auto"/>
        <w:rPr>
          <w:rFonts w:asciiTheme="minorHAnsi" w:eastAsia="Times New Roman" w:hAnsiTheme="minorHAnsi" w:cstheme="minorHAnsi"/>
          <w:b/>
          <w:bCs/>
        </w:rPr>
      </w:pPr>
      <w:bookmarkStart w:id="8" w:name="_Toc133841616"/>
      <w:r w:rsidRPr="004D1925">
        <w:rPr>
          <w:rFonts w:asciiTheme="minorHAnsi" w:eastAsia="Times New Roman" w:hAnsiTheme="minorHAnsi" w:cstheme="minorHAnsi"/>
          <w:b/>
          <w:bCs/>
        </w:rPr>
        <w:t>Additional Accessibility Resources</w:t>
      </w:r>
      <w:bookmarkEnd w:id="8"/>
    </w:p>
    <w:p w14:paraId="5031FBE4" w14:textId="77777777" w:rsidR="007057A7" w:rsidRPr="00AD0A7C" w:rsidRDefault="007057A7" w:rsidP="007057A7">
      <w:pPr>
        <w:spacing w:beforeAutospacing="1" w:afterAutospacing="1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D0A7C">
        <w:rPr>
          <w:rFonts w:eastAsia="Times New Roman" w:cstheme="minorHAnsi"/>
          <w:color w:val="000000" w:themeColor="text1"/>
          <w:sz w:val="24"/>
          <w:szCs w:val="24"/>
        </w:rPr>
        <w:t>We are happy to share resources to help you learn more about accessibility resources and services.</w:t>
      </w:r>
    </w:p>
    <w:p w14:paraId="289947E6" w14:textId="77777777" w:rsidR="007057A7" w:rsidRPr="00AD0A7C" w:rsidRDefault="007057A7" w:rsidP="007057A7">
      <w:pPr>
        <w:pStyle w:val="ListParagraph"/>
        <w:numPr>
          <w:ilvl w:val="0"/>
          <w:numId w:val="2"/>
        </w:numPr>
        <w:spacing w:after="120" w:line="276" w:lineRule="auto"/>
        <w:rPr>
          <w:rFonts w:eastAsia="Times New Roman"/>
          <w:color w:val="000000" w:themeColor="text1"/>
          <w:sz w:val="24"/>
          <w:szCs w:val="24"/>
        </w:rPr>
      </w:pPr>
      <w:r w:rsidRPr="00AD0A7C">
        <w:rPr>
          <w:rFonts w:eastAsia="Times New Roman"/>
          <w:color w:val="000000" w:themeColor="text1"/>
          <w:sz w:val="24"/>
          <w:szCs w:val="24"/>
        </w:rPr>
        <w:t xml:space="preserve">You can always stay connected on Twitter. Check out the following Twitter accounts to stay connected! </w:t>
      </w:r>
      <w:hyperlink r:id="rId28" w:history="1">
        <w:r w:rsidRPr="00B54211">
          <w:rPr>
            <w:rStyle w:val="Hyperlink"/>
            <w:rFonts w:eastAsia="Times New Roman"/>
            <w:sz w:val="24"/>
            <w:szCs w:val="24"/>
          </w:rPr>
          <w:t>@MSFTEnable</w:t>
        </w:r>
      </w:hyperlink>
      <w:r w:rsidRPr="00AD0A7C">
        <w:rPr>
          <w:rFonts w:eastAsia="Times New Roman"/>
          <w:sz w:val="24"/>
          <w:szCs w:val="24"/>
        </w:rPr>
        <w:t>,</w:t>
      </w:r>
      <w:r w:rsidRPr="00AD0A7C">
        <w:rPr>
          <w:rFonts w:eastAsia="Times New Roman"/>
          <w:color w:val="000000" w:themeColor="text1"/>
          <w:sz w:val="24"/>
          <w:szCs w:val="24"/>
        </w:rPr>
        <w:t xml:space="preserve"> </w:t>
      </w:r>
      <w:hyperlink r:id="rId29" w:history="1">
        <w:r w:rsidRPr="009D17D8">
          <w:rPr>
            <w:rStyle w:val="Hyperlink"/>
            <w:rFonts w:eastAsia="Times New Roman"/>
            <w:sz w:val="24"/>
            <w:szCs w:val="24"/>
          </w:rPr>
          <w:t>@IncTechLab</w:t>
        </w:r>
      </w:hyperlink>
      <w:r w:rsidRPr="00AD0A7C">
        <w:rPr>
          <w:rFonts w:eastAsia="Times New Roman"/>
          <w:color w:val="000000" w:themeColor="text1"/>
          <w:sz w:val="24"/>
          <w:szCs w:val="24"/>
        </w:rPr>
        <w:t xml:space="preserve">, and </w:t>
      </w:r>
      <w:hyperlink r:id="rId30" w:history="1">
        <w:r w:rsidRPr="00B936E1">
          <w:rPr>
            <w:rStyle w:val="Hyperlink"/>
            <w:rFonts w:eastAsia="Times New Roman"/>
            <w:sz w:val="24"/>
            <w:szCs w:val="24"/>
          </w:rPr>
          <w:t>@AURC_Shepherd</w:t>
        </w:r>
      </w:hyperlink>
    </w:p>
    <w:p w14:paraId="1B6815E1" w14:textId="1104B638" w:rsidR="007057A7" w:rsidRDefault="007057A7" w:rsidP="007057A7">
      <w:pPr>
        <w:spacing w:beforeAutospacing="1" w:after="0" w:line="276" w:lineRule="auto"/>
        <w:rPr>
          <w:rFonts w:eastAsia="Times New Roman"/>
          <w:color w:val="000000" w:themeColor="text1"/>
          <w:sz w:val="24"/>
          <w:szCs w:val="24"/>
        </w:rPr>
      </w:pPr>
      <w:commentRangeStart w:id="9"/>
      <w:r>
        <w:rPr>
          <w:rFonts w:eastAsia="Times New Roman"/>
          <w:color w:val="000000" w:themeColor="text1"/>
          <w:sz w:val="24"/>
          <w:szCs w:val="24"/>
        </w:rPr>
        <w:t xml:space="preserve">Spread the word </w:t>
      </w:r>
      <w:commentRangeEnd w:id="9"/>
      <w:r>
        <w:rPr>
          <w:rStyle w:val="CommentReference"/>
        </w:rPr>
        <w:commentReference w:id="9"/>
      </w:r>
      <w:r w:rsidRPr="03A3C581">
        <w:rPr>
          <w:rFonts w:eastAsia="Times New Roman"/>
          <w:color w:val="000000" w:themeColor="text1"/>
          <w:sz w:val="24"/>
          <w:szCs w:val="24"/>
        </w:rPr>
        <w:t xml:space="preserve">about the AURC! </w:t>
      </w:r>
      <w:r w:rsidR="06E8A2BC" w:rsidRPr="03A3C581">
        <w:rPr>
          <w:rFonts w:eastAsia="Times New Roman"/>
          <w:color w:val="000000" w:themeColor="text1"/>
          <w:sz w:val="24"/>
          <w:szCs w:val="24"/>
        </w:rPr>
        <w:t xml:space="preserve">Share this newsletter and </w:t>
      </w:r>
      <w:r w:rsidR="3CC67641" w:rsidRPr="03A3C581">
        <w:rPr>
          <w:rFonts w:eastAsia="Times New Roman"/>
          <w:color w:val="000000" w:themeColor="text1"/>
          <w:sz w:val="24"/>
          <w:szCs w:val="24"/>
        </w:rPr>
        <w:t>t</w:t>
      </w:r>
      <w:r w:rsidRPr="03A3C581">
        <w:rPr>
          <w:rFonts w:eastAsia="Times New Roman"/>
          <w:color w:val="000000" w:themeColor="text1"/>
          <w:sz w:val="24"/>
          <w:szCs w:val="24"/>
        </w:rPr>
        <w:t xml:space="preserve">ell friends to visit us, check out the latest open studies, and join the collective: </w:t>
      </w:r>
      <w:hyperlink r:id="rId31">
        <w:r w:rsidRPr="03A3C581">
          <w:rPr>
            <w:rStyle w:val="Hyperlink"/>
            <w:rFonts w:eastAsia="Times New Roman"/>
            <w:sz w:val="24"/>
            <w:szCs w:val="24"/>
          </w:rPr>
          <w:t>https://accessibilityuserresearchcollective.org/</w:t>
        </w:r>
      </w:hyperlink>
      <w:r w:rsidRPr="03A3C581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031C0B9E" w14:textId="77777777" w:rsidR="007057A7" w:rsidRDefault="007057A7" w:rsidP="007057A7">
      <w:pPr>
        <w:spacing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5F66CAF" w14:textId="77777777" w:rsidR="007057A7" w:rsidRPr="000A26C2" w:rsidRDefault="007057A7" w:rsidP="007057A7">
      <w:pPr>
        <w:spacing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0A26C2">
        <w:rPr>
          <w:rFonts w:eastAsia="Times New Roman" w:cstheme="minorHAnsi"/>
          <w:color w:val="000000" w:themeColor="text1"/>
          <w:sz w:val="24"/>
          <w:szCs w:val="24"/>
        </w:rPr>
        <w:t>Thank you</w:t>
      </w:r>
      <w:r>
        <w:rPr>
          <w:rFonts w:eastAsia="Times New Roman" w:cstheme="minorHAnsi"/>
          <w:color w:val="000000" w:themeColor="text1"/>
          <w:sz w:val="24"/>
          <w:szCs w:val="24"/>
        </w:rPr>
        <w:t>!</w:t>
      </w:r>
    </w:p>
    <w:p w14:paraId="32A34282" w14:textId="77777777" w:rsidR="00567100" w:rsidRDefault="00567100" w:rsidP="007057A7">
      <w:pPr>
        <w:spacing w:after="0" w:line="276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39B46FEF" w14:textId="57FA267C" w:rsidR="007057A7" w:rsidRPr="00567100" w:rsidRDefault="007057A7" w:rsidP="007057A7">
      <w:pPr>
        <w:spacing w:after="0" w:line="276" w:lineRule="auto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567100">
        <w:rPr>
          <w:rFonts w:eastAsia="Times New Roman"/>
          <w:b/>
          <w:bCs/>
          <w:color w:val="000000" w:themeColor="text1"/>
          <w:sz w:val="28"/>
          <w:szCs w:val="28"/>
        </w:rPr>
        <w:t>Delaney Cowart</w:t>
      </w:r>
    </w:p>
    <w:p w14:paraId="5A37060E" w14:textId="77777777" w:rsidR="007057A7" w:rsidRDefault="007057A7" w:rsidP="007057A7">
      <w:pPr>
        <w:spacing w:after="0" w:line="276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Program Lead and User Experience Researcher</w:t>
      </w:r>
    </w:p>
    <w:p w14:paraId="0BF025F3" w14:textId="77777777" w:rsidR="007057A7" w:rsidRDefault="007057A7" w:rsidP="007057A7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Accessibility User Research Collective</w:t>
      </w:r>
    </w:p>
    <w:p w14:paraId="16EC8D1C" w14:textId="77777777" w:rsidR="007057A7" w:rsidRDefault="007057A7" w:rsidP="007057A7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BEE16A2" w14:textId="77777777" w:rsidR="007057A7" w:rsidRDefault="001A1EE6" w:rsidP="007057A7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32" w:history="1">
        <w:r w:rsidR="007057A7" w:rsidRPr="00481813">
          <w:rPr>
            <w:rStyle w:val="Hyperlink"/>
            <w:rFonts w:eastAsia="Times New Roman" w:cstheme="minorHAnsi"/>
            <w:sz w:val="24"/>
            <w:szCs w:val="24"/>
          </w:rPr>
          <w:t>Delaney.Cowart@Shepherd.org</w:t>
        </w:r>
      </w:hyperlink>
      <w:r w:rsidR="007057A7">
        <w:rPr>
          <w:rFonts w:eastAsia="Times New Roman" w:cstheme="minorHAnsi"/>
          <w:sz w:val="24"/>
          <w:szCs w:val="24"/>
        </w:rPr>
        <w:t xml:space="preserve"> </w:t>
      </w:r>
    </w:p>
    <w:p w14:paraId="47E705D0" w14:textId="77777777" w:rsidR="007057A7" w:rsidRDefault="001A1EE6" w:rsidP="007057A7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33" w:history="1">
        <w:r w:rsidR="007057A7" w:rsidRPr="00092119">
          <w:rPr>
            <w:rStyle w:val="Hyperlink"/>
            <w:rFonts w:eastAsia="Times New Roman" w:cstheme="minorHAnsi"/>
            <w:sz w:val="24"/>
            <w:szCs w:val="24"/>
          </w:rPr>
          <w:t>https://accessibilityuserresearchcollective.org/</w:t>
        </w:r>
      </w:hyperlink>
    </w:p>
    <w:p w14:paraId="79ADD124" w14:textId="77777777" w:rsidR="006C5FB2" w:rsidRDefault="006C5FB2"/>
    <w:sectPr w:rsidR="006C5FB2" w:rsidSect="00F33ACC">
      <w:footerReference w:type="default" r:id="rId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en Lippincott" w:date="2023-05-01T15:53:00Z" w:initials="BL">
    <w:p w14:paraId="4FB59D7B" w14:textId="1C2A9C2F" w:rsidR="03A3C581" w:rsidRDefault="03A3C581">
      <w:pPr>
        <w:pStyle w:val="CommentText"/>
      </w:pPr>
      <w:r>
        <w:t>Please change to "This"</w:t>
      </w:r>
      <w:r>
        <w:rPr>
          <w:rStyle w:val="CommentReference"/>
        </w:rPr>
        <w:annotationRef/>
      </w:r>
    </w:p>
  </w:comment>
  <w:comment w:id="3" w:author="Ben Lippincott" w:date="2023-05-01T15:54:00Z" w:initials="BL">
    <w:p w14:paraId="49699ECA" w14:textId="4040AA15" w:rsidR="03A3C581" w:rsidRDefault="03A3C581">
      <w:pPr>
        <w:pStyle w:val="CommentText"/>
      </w:pPr>
      <w:r>
        <w:t xml:space="preserve">please change to "attend virtually", </w:t>
      </w:r>
      <w:r>
        <w:rPr>
          <w:rStyle w:val="CommentReference"/>
        </w:rPr>
        <w:annotationRef/>
      </w:r>
    </w:p>
  </w:comment>
  <w:comment w:id="4" w:author="Ben Lippincott" w:date="2023-05-01T15:57:00Z" w:initials="BL">
    <w:p w14:paraId="33FA3EFC" w14:textId="6BBD218A" w:rsidR="03A3C581" w:rsidRDefault="03A3C581">
      <w:pPr>
        <w:pStyle w:val="CommentText"/>
      </w:pPr>
      <w:r>
        <w:t>would recommend hyperlinking this too, even if it is the same as the one in the preceding sentence.</w:t>
      </w:r>
      <w:r>
        <w:rPr>
          <w:rStyle w:val="CommentReference"/>
        </w:rPr>
        <w:annotationRef/>
      </w:r>
    </w:p>
  </w:comment>
  <w:comment w:id="9" w:author="Kelsey Koupal" w:date="2023-01-25T11:53:00Z" w:initials="KK">
    <w:p w14:paraId="67E60B1D" w14:textId="77777777" w:rsidR="007057A7" w:rsidRDefault="007057A7" w:rsidP="007057A7">
      <w:pPr>
        <w:pStyle w:val="CommentText"/>
      </w:pPr>
      <w:r>
        <w:rPr>
          <w:rStyle w:val="CommentReference"/>
        </w:rPr>
        <w:annotationRef/>
      </w:r>
      <w:r>
        <w:t>Could we emphasize this? Maybe offer up some ways to grow the AURC (tell your friends, share our posts, etc.) as a call to action? Can also put a bigger focus on a CTA from members in next newsletter after brainstorming session.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B59D7B" w15:done="1"/>
  <w15:commentEx w15:paraId="49699ECA" w15:done="1"/>
  <w15:commentEx w15:paraId="33FA3EFC" w15:done="1"/>
  <w15:commentEx w15:paraId="67E60B1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10086D" w16cex:dateUtc="2023-05-01T19:53:00Z"/>
  <w16cex:commentExtensible w16cex:durableId="0350BB01" w16cex:dateUtc="2023-05-01T19:54:00Z"/>
  <w16cex:commentExtensible w16cex:durableId="1D5E1A7C" w16cex:dateUtc="2023-05-01T19:57:00Z"/>
  <w16cex:commentExtensible w16cex:durableId="277B96A3" w16cex:dateUtc="2023-01-25T1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B59D7B" w16cid:durableId="4410086D"/>
  <w16cid:commentId w16cid:paraId="49699ECA" w16cid:durableId="0350BB01"/>
  <w16cid:commentId w16cid:paraId="33FA3EFC" w16cid:durableId="1D5E1A7C"/>
  <w16cid:commentId w16cid:paraId="67E60B1D" w16cid:durableId="277B96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1689" w14:textId="77777777" w:rsidR="009B6FD6" w:rsidRDefault="009B6FD6" w:rsidP="009B6FD6">
      <w:pPr>
        <w:spacing w:after="0" w:line="240" w:lineRule="auto"/>
      </w:pPr>
      <w:r>
        <w:separator/>
      </w:r>
    </w:p>
  </w:endnote>
  <w:endnote w:type="continuationSeparator" w:id="0">
    <w:p w14:paraId="42CFC0AB" w14:textId="77777777" w:rsidR="009B6FD6" w:rsidRDefault="009B6FD6" w:rsidP="009B6FD6">
      <w:pPr>
        <w:spacing w:after="0" w:line="240" w:lineRule="auto"/>
      </w:pPr>
      <w:r>
        <w:continuationSeparator/>
      </w:r>
    </w:p>
  </w:endnote>
  <w:endnote w:type="continuationNotice" w:id="1">
    <w:p w14:paraId="43DA05B8" w14:textId="77777777" w:rsidR="009B6FD6" w:rsidRDefault="009B6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229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B4FD3" w14:textId="29974F3F" w:rsidR="00F33ACC" w:rsidRDefault="00F33A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CB0BB" w14:textId="77777777" w:rsidR="009B6FD6" w:rsidRDefault="009B6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4A4C" w14:textId="77777777" w:rsidR="009B6FD6" w:rsidRDefault="009B6FD6" w:rsidP="009B6FD6">
      <w:pPr>
        <w:spacing w:after="0" w:line="240" w:lineRule="auto"/>
      </w:pPr>
      <w:r>
        <w:separator/>
      </w:r>
    </w:p>
  </w:footnote>
  <w:footnote w:type="continuationSeparator" w:id="0">
    <w:p w14:paraId="6EA90C3D" w14:textId="77777777" w:rsidR="009B6FD6" w:rsidRDefault="009B6FD6" w:rsidP="009B6FD6">
      <w:pPr>
        <w:spacing w:after="0" w:line="240" w:lineRule="auto"/>
      </w:pPr>
      <w:r>
        <w:continuationSeparator/>
      </w:r>
    </w:p>
  </w:footnote>
  <w:footnote w:type="continuationNotice" w:id="1">
    <w:p w14:paraId="5CEF65BE" w14:textId="77777777" w:rsidR="009B6FD6" w:rsidRDefault="009B6F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258"/>
    <w:multiLevelType w:val="hybridMultilevel"/>
    <w:tmpl w:val="2876B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E2208"/>
    <w:multiLevelType w:val="hybridMultilevel"/>
    <w:tmpl w:val="A5C2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323A"/>
    <w:multiLevelType w:val="hybridMultilevel"/>
    <w:tmpl w:val="246E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99F9"/>
    <w:multiLevelType w:val="hybridMultilevel"/>
    <w:tmpl w:val="649E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0A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4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CA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64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C6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46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41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CF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17E76"/>
    <w:multiLevelType w:val="hybridMultilevel"/>
    <w:tmpl w:val="236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2682"/>
    <w:multiLevelType w:val="hybridMultilevel"/>
    <w:tmpl w:val="C8A646B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C322A72"/>
    <w:multiLevelType w:val="hybridMultilevel"/>
    <w:tmpl w:val="837459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1A6E3"/>
    <w:multiLevelType w:val="hybridMultilevel"/>
    <w:tmpl w:val="3BD6E964"/>
    <w:lvl w:ilvl="0" w:tplc="30908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E9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07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E2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A0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E5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A9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2B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A8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C5182"/>
    <w:multiLevelType w:val="hybridMultilevel"/>
    <w:tmpl w:val="38AE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20D3F"/>
    <w:multiLevelType w:val="hybridMultilevel"/>
    <w:tmpl w:val="B690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170587">
    <w:abstractNumId w:val="3"/>
  </w:num>
  <w:num w:numId="2" w16cid:durableId="977954701">
    <w:abstractNumId w:val="7"/>
  </w:num>
  <w:num w:numId="3" w16cid:durableId="1743067302">
    <w:abstractNumId w:val="8"/>
  </w:num>
  <w:num w:numId="4" w16cid:durableId="1041520523">
    <w:abstractNumId w:val="0"/>
  </w:num>
  <w:num w:numId="5" w16cid:durableId="673076035">
    <w:abstractNumId w:val="9"/>
  </w:num>
  <w:num w:numId="6" w16cid:durableId="1834830773">
    <w:abstractNumId w:val="2"/>
  </w:num>
  <w:num w:numId="7" w16cid:durableId="341709884">
    <w:abstractNumId w:val="5"/>
  </w:num>
  <w:num w:numId="8" w16cid:durableId="20589502">
    <w:abstractNumId w:val="6"/>
  </w:num>
  <w:num w:numId="9" w16cid:durableId="1451896434">
    <w:abstractNumId w:val="1"/>
  </w:num>
  <w:num w:numId="10" w16cid:durableId="49899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 Lippincott">
    <w15:presenceInfo w15:providerId="AD" w15:userId="S::ben.lippincott@shepherd.org::a40a053b-fbf7-4344-a5f5-ee40f898669a"/>
  </w15:person>
  <w15:person w15:author="Kelsey Koupal">
    <w15:presenceInfo w15:providerId="AD" w15:userId="S::Kelsey.Koupal@shepherd.org::ca73455e-bede-4f52-ab24-f5e47e418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4A"/>
    <w:rsid w:val="00010B07"/>
    <w:rsid w:val="0002218F"/>
    <w:rsid w:val="00027B76"/>
    <w:rsid w:val="000448CB"/>
    <w:rsid w:val="0007DF50"/>
    <w:rsid w:val="00083228"/>
    <w:rsid w:val="00096B55"/>
    <w:rsid w:val="000A28F9"/>
    <w:rsid w:val="000C58B5"/>
    <w:rsid w:val="000C7792"/>
    <w:rsid w:val="000D093F"/>
    <w:rsid w:val="000D7CE8"/>
    <w:rsid w:val="000E6337"/>
    <w:rsid w:val="00117D69"/>
    <w:rsid w:val="001437E3"/>
    <w:rsid w:val="00153878"/>
    <w:rsid w:val="00157C5C"/>
    <w:rsid w:val="0017175B"/>
    <w:rsid w:val="001A1EE6"/>
    <w:rsid w:val="001D6D65"/>
    <w:rsid w:val="001E6768"/>
    <w:rsid w:val="001E712D"/>
    <w:rsid w:val="001E781E"/>
    <w:rsid w:val="00201177"/>
    <w:rsid w:val="00225F32"/>
    <w:rsid w:val="002322E1"/>
    <w:rsid w:val="002A2187"/>
    <w:rsid w:val="002B68E0"/>
    <w:rsid w:val="002E1DBA"/>
    <w:rsid w:val="002F0568"/>
    <w:rsid w:val="003062DD"/>
    <w:rsid w:val="003353E0"/>
    <w:rsid w:val="00337B09"/>
    <w:rsid w:val="00340501"/>
    <w:rsid w:val="003829E9"/>
    <w:rsid w:val="003A4796"/>
    <w:rsid w:val="003C0706"/>
    <w:rsid w:val="003D754A"/>
    <w:rsid w:val="003F1E3D"/>
    <w:rsid w:val="00406A45"/>
    <w:rsid w:val="00415700"/>
    <w:rsid w:val="00422B03"/>
    <w:rsid w:val="00453243"/>
    <w:rsid w:val="004607F2"/>
    <w:rsid w:val="004663DD"/>
    <w:rsid w:val="00477C27"/>
    <w:rsid w:val="004816BE"/>
    <w:rsid w:val="00495A62"/>
    <w:rsid w:val="004C61FD"/>
    <w:rsid w:val="004E3266"/>
    <w:rsid w:val="004F1FD6"/>
    <w:rsid w:val="00503497"/>
    <w:rsid w:val="00536AE2"/>
    <w:rsid w:val="00550E09"/>
    <w:rsid w:val="00560D05"/>
    <w:rsid w:val="00561547"/>
    <w:rsid w:val="005627C6"/>
    <w:rsid w:val="005632A3"/>
    <w:rsid w:val="00567100"/>
    <w:rsid w:val="00583758"/>
    <w:rsid w:val="0059786E"/>
    <w:rsid w:val="005A4270"/>
    <w:rsid w:val="005C4396"/>
    <w:rsid w:val="00602A60"/>
    <w:rsid w:val="00605E6F"/>
    <w:rsid w:val="006145EC"/>
    <w:rsid w:val="00620BAC"/>
    <w:rsid w:val="00622BDE"/>
    <w:rsid w:val="00645357"/>
    <w:rsid w:val="00655A6B"/>
    <w:rsid w:val="00672AD6"/>
    <w:rsid w:val="00695287"/>
    <w:rsid w:val="006A4B55"/>
    <w:rsid w:val="006C5DA5"/>
    <w:rsid w:val="006C5FB2"/>
    <w:rsid w:val="007057A7"/>
    <w:rsid w:val="007076ED"/>
    <w:rsid w:val="007234FF"/>
    <w:rsid w:val="00726B7A"/>
    <w:rsid w:val="00742534"/>
    <w:rsid w:val="007515FB"/>
    <w:rsid w:val="00762172"/>
    <w:rsid w:val="00765504"/>
    <w:rsid w:val="00783549"/>
    <w:rsid w:val="007A4C6B"/>
    <w:rsid w:val="007B6BB5"/>
    <w:rsid w:val="007C2161"/>
    <w:rsid w:val="007C6324"/>
    <w:rsid w:val="007F3160"/>
    <w:rsid w:val="007F3161"/>
    <w:rsid w:val="0083079F"/>
    <w:rsid w:val="008830EE"/>
    <w:rsid w:val="00884125"/>
    <w:rsid w:val="00895E87"/>
    <w:rsid w:val="008A1F80"/>
    <w:rsid w:val="008C0159"/>
    <w:rsid w:val="008C0E40"/>
    <w:rsid w:val="009277E4"/>
    <w:rsid w:val="00944C66"/>
    <w:rsid w:val="0095394D"/>
    <w:rsid w:val="00955C17"/>
    <w:rsid w:val="009906D3"/>
    <w:rsid w:val="00995032"/>
    <w:rsid w:val="00995DF8"/>
    <w:rsid w:val="009B6FD6"/>
    <w:rsid w:val="009C51E7"/>
    <w:rsid w:val="009F630F"/>
    <w:rsid w:val="00A00484"/>
    <w:rsid w:val="00A05597"/>
    <w:rsid w:val="00A53B35"/>
    <w:rsid w:val="00A559DB"/>
    <w:rsid w:val="00A6576F"/>
    <w:rsid w:val="00AA589A"/>
    <w:rsid w:val="00AA5C46"/>
    <w:rsid w:val="00AB6BDF"/>
    <w:rsid w:val="00AC5675"/>
    <w:rsid w:val="00AE03CC"/>
    <w:rsid w:val="00AE2636"/>
    <w:rsid w:val="00B278A1"/>
    <w:rsid w:val="00B33186"/>
    <w:rsid w:val="00B4230D"/>
    <w:rsid w:val="00B603CA"/>
    <w:rsid w:val="00B63EAE"/>
    <w:rsid w:val="00B66276"/>
    <w:rsid w:val="00B94305"/>
    <w:rsid w:val="00BA2F9F"/>
    <w:rsid w:val="00BC0BA4"/>
    <w:rsid w:val="00BC4440"/>
    <w:rsid w:val="00BD2FDA"/>
    <w:rsid w:val="00BD7A1C"/>
    <w:rsid w:val="00BF0DB2"/>
    <w:rsid w:val="00C1446D"/>
    <w:rsid w:val="00C24ADC"/>
    <w:rsid w:val="00C317F4"/>
    <w:rsid w:val="00C341AA"/>
    <w:rsid w:val="00C534D3"/>
    <w:rsid w:val="00C5769D"/>
    <w:rsid w:val="00C62A86"/>
    <w:rsid w:val="00C65B43"/>
    <w:rsid w:val="00C83865"/>
    <w:rsid w:val="00C90C3A"/>
    <w:rsid w:val="00C93E2A"/>
    <w:rsid w:val="00CA1C28"/>
    <w:rsid w:val="00CB00AC"/>
    <w:rsid w:val="00CB5E62"/>
    <w:rsid w:val="00CC6A11"/>
    <w:rsid w:val="00CD5FFE"/>
    <w:rsid w:val="00CF6267"/>
    <w:rsid w:val="00D02F71"/>
    <w:rsid w:val="00D04BFD"/>
    <w:rsid w:val="00D17F8B"/>
    <w:rsid w:val="00D25A80"/>
    <w:rsid w:val="00D36CB6"/>
    <w:rsid w:val="00D425D5"/>
    <w:rsid w:val="00D46F04"/>
    <w:rsid w:val="00D67882"/>
    <w:rsid w:val="00D87A9E"/>
    <w:rsid w:val="00DB589F"/>
    <w:rsid w:val="00E30FFC"/>
    <w:rsid w:val="00E502FF"/>
    <w:rsid w:val="00E92BE0"/>
    <w:rsid w:val="00EA05B1"/>
    <w:rsid w:val="00EA0F22"/>
    <w:rsid w:val="00EA28F0"/>
    <w:rsid w:val="00EB02CD"/>
    <w:rsid w:val="00EB6418"/>
    <w:rsid w:val="00EC6FC4"/>
    <w:rsid w:val="00EF6669"/>
    <w:rsid w:val="00F10E58"/>
    <w:rsid w:val="00F12AE8"/>
    <w:rsid w:val="00F33ACC"/>
    <w:rsid w:val="00F538D4"/>
    <w:rsid w:val="00F53996"/>
    <w:rsid w:val="00F60043"/>
    <w:rsid w:val="00F61E4E"/>
    <w:rsid w:val="00F70E78"/>
    <w:rsid w:val="00F81913"/>
    <w:rsid w:val="00F976BB"/>
    <w:rsid w:val="00FA36BC"/>
    <w:rsid w:val="00FB6EA2"/>
    <w:rsid w:val="03A3C581"/>
    <w:rsid w:val="06E8A2BC"/>
    <w:rsid w:val="09C5A954"/>
    <w:rsid w:val="13E63DAD"/>
    <w:rsid w:val="1A9A132E"/>
    <w:rsid w:val="24217EC0"/>
    <w:rsid w:val="2CDA330F"/>
    <w:rsid w:val="2EAEB11B"/>
    <w:rsid w:val="33A6769E"/>
    <w:rsid w:val="3A35AC09"/>
    <w:rsid w:val="3C6EF9F4"/>
    <w:rsid w:val="3CC67641"/>
    <w:rsid w:val="3D0CB0FC"/>
    <w:rsid w:val="3D51EB8B"/>
    <w:rsid w:val="3F08103B"/>
    <w:rsid w:val="490DA416"/>
    <w:rsid w:val="4B32C394"/>
    <w:rsid w:val="5103724E"/>
    <w:rsid w:val="51A89826"/>
    <w:rsid w:val="5C635628"/>
    <w:rsid w:val="5E575B25"/>
    <w:rsid w:val="6040A678"/>
    <w:rsid w:val="722785AB"/>
    <w:rsid w:val="75583EF4"/>
    <w:rsid w:val="7670624D"/>
    <w:rsid w:val="7A60111C"/>
    <w:rsid w:val="7C52C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41B3"/>
  <w15:chartTrackingRefBased/>
  <w15:docId w15:val="{D91233D7-E097-474E-A75E-BEFB553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A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7A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057A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705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7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5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5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7A7"/>
    <w:rPr>
      <w:kern w:val="0"/>
      <w:sz w:val="20"/>
      <w:szCs w:val="20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57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57A7"/>
    <w:rPr>
      <w:rFonts w:ascii="Calibri" w:hAnsi="Calibri"/>
      <w:kern w:val="0"/>
      <w:szCs w:val="21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7057A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057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57A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0D7C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E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D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B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D6"/>
    <w:rPr>
      <w:kern w:val="0"/>
      <w14:ligatures w14:val="none"/>
    </w:rPr>
  </w:style>
  <w:style w:type="paragraph" w:styleId="Revision">
    <w:name w:val="Revision"/>
    <w:hidden/>
    <w:uiPriority w:val="99"/>
    <w:semiHidden/>
    <w:rsid w:val="009B6FD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rveymonkey.com/r/ADLs_DeodorantHolder" TargetMode="External"/><Relationship Id="rId18" Type="http://schemas.openxmlformats.org/officeDocument/2006/relationships/hyperlink" Target="https://accessibility.day" TargetMode="External"/><Relationship Id="rId26" Type="http://schemas.openxmlformats.org/officeDocument/2006/relationships/hyperlink" Target="http://www.instagram.com/handy_resources" TargetMode="External"/><Relationship Id="rId21" Type="http://schemas.openxmlformats.org/officeDocument/2006/relationships/hyperlink" Target="https://blindandroidusers.com/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accessibilityuserresearchcollective.org/open-studies" TargetMode="External"/><Relationship Id="rId17" Type="http://schemas.microsoft.com/office/2018/08/relationships/commentsExtensible" Target="commentsExtensible.xml"/><Relationship Id="rId25" Type="http://schemas.openxmlformats.org/officeDocument/2006/relationships/hyperlink" Target="http://www.accessibilityglobal.com" TargetMode="External"/><Relationship Id="rId33" Type="http://schemas.openxmlformats.org/officeDocument/2006/relationships/hyperlink" Target="https://accessibilityuserresearchcollective.org/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yperlink" Target="https://blindandroidusers.com/" TargetMode="External"/><Relationship Id="rId29" Type="http://schemas.openxmlformats.org/officeDocument/2006/relationships/hyperlink" Target="https://twitter.com/IncTechLa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ibilityuserresearchcollective.org/" TargetMode="External"/><Relationship Id="rId24" Type="http://schemas.openxmlformats.org/officeDocument/2006/relationships/image" Target="media/image2.png"/><Relationship Id="rId32" Type="http://schemas.openxmlformats.org/officeDocument/2006/relationships/hyperlink" Target="mailto:Delaney.Cowart@Shepherd.org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23" Type="http://schemas.openxmlformats.org/officeDocument/2006/relationships/hyperlink" Target="https://disabilityin.org/resource/2023-calendar-of-disability-related-dates/" TargetMode="External"/><Relationship Id="rId28" Type="http://schemas.openxmlformats.org/officeDocument/2006/relationships/hyperlink" Target="https://twitter.com/MSFTEnable" TargetMode="External"/><Relationship Id="rId36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hyperlink" Target="https://courses.osd.k12.ok.us/" TargetMode="External"/><Relationship Id="rId31" Type="http://schemas.openxmlformats.org/officeDocument/2006/relationships/hyperlink" Target="https://accessibilityuserresearchcollectiv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openxmlformats.org/officeDocument/2006/relationships/hyperlink" Target="https://corporate.mattel.com/news/barbie-introduces-its-first-doll-with-down-syndrome-further-increasing-representation-in-the-toy-aisle" TargetMode="External"/><Relationship Id="rId27" Type="http://schemas.openxmlformats.org/officeDocument/2006/relationships/hyperlink" Target="mailto:Accessibility_Research_Collective@shepherd.org" TargetMode="External"/><Relationship Id="rId30" Type="http://schemas.openxmlformats.org/officeDocument/2006/relationships/hyperlink" Target="https://twitter.com/AURC_Shepherd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EA1CC3DAAA6469A7CC6ADD3D31407" ma:contentTypeVersion="16" ma:contentTypeDescription="Create a new document." ma:contentTypeScope="" ma:versionID="46fa1356ced36e219b686105a2795a91">
  <xsd:schema xmlns:xsd="http://www.w3.org/2001/XMLSchema" xmlns:xs="http://www.w3.org/2001/XMLSchema" xmlns:p="http://schemas.microsoft.com/office/2006/metadata/properties" xmlns:ns2="f240b445-2e92-4be3-be3c-6195a285836b" xmlns:ns3="0420376d-70cf-4d7d-8677-c623b74af7f6" targetNamespace="http://schemas.microsoft.com/office/2006/metadata/properties" ma:root="true" ma:fieldsID="0b27362b47dee26737b147b6ca5a7c79" ns2:_="" ns3:_="">
    <xsd:import namespace="f240b445-2e92-4be3-be3c-6195a285836b"/>
    <xsd:import namespace="0420376d-70cf-4d7d-8677-c623b74af7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0b445-2e92-4be3-be3c-6195a2858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0dfbe3-7090-402e-8a92-bf0c8fa5eab2}" ma:internalName="TaxCatchAll" ma:showField="CatchAllData" ma:web="f240b445-2e92-4be3-be3c-6195a2858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376d-70cf-4d7d-8677-c623b74af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f8bc61-08cf-43f1-88fd-792521805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0b445-2e92-4be3-be3c-6195a285836b" xsi:nil="true"/>
    <lcf76f155ced4ddcb4097134ff3c332f xmlns="0420376d-70cf-4d7d-8677-c623b74af7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D1302-3554-4813-A8EE-76E897C14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0b445-2e92-4be3-be3c-6195a285836b"/>
    <ds:schemaRef ds:uri="0420376d-70cf-4d7d-8677-c623b74af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DD093-A701-490B-8BB9-5F6B271CC4CD}">
  <ds:schemaRefs>
    <ds:schemaRef ds:uri="http://schemas.microsoft.com/office/2006/metadata/properties"/>
    <ds:schemaRef ds:uri="http://schemas.microsoft.com/office/infopath/2007/PartnerControls"/>
    <ds:schemaRef ds:uri="f240b445-2e92-4be3-be3c-6195a285836b"/>
    <ds:schemaRef ds:uri="0420376d-70cf-4d7d-8677-c623b74af7f6"/>
  </ds:schemaRefs>
</ds:datastoreItem>
</file>

<file path=customXml/itemProps3.xml><?xml version="1.0" encoding="utf-8"?>
<ds:datastoreItem xmlns:ds="http://schemas.openxmlformats.org/officeDocument/2006/customXml" ds:itemID="{356A62F9-6EBB-4611-B931-5F6C3C76662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9522494-cef1-4537-84dc-dfdacdc8a47f}" enabled="1" method="Standard" siteId="{32ead7ba-ba1e-42d6-aa67-4709d3e4393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1310</Words>
  <Characters>7471</Characters>
  <Application>Microsoft Office Word</Application>
  <DocSecurity>4</DocSecurity>
  <Lines>62</Lines>
  <Paragraphs>17</Paragraphs>
  <ScaleCrop>false</ScaleCrop>
  <Company>Shepherd Center</Company>
  <LinksUpToDate>false</LinksUpToDate>
  <CharactersWithSpaces>8764</CharactersWithSpaces>
  <SharedDoc>false</SharedDoc>
  <HLinks>
    <vt:vector size="144" baseType="variant">
      <vt:variant>
        <vt:i4>1441886</vt:i4>
      </vt:variant>
      <vt:variant>
        <vt:i4>90</vt:i4>
      </vt:variant>
      <vt:variant>
        <vt:i4>0</vt:i4>
      </vt:variant>
      <vt:variant>
        <vt:i4>5</vt:i4>
      </vt:variant>
      <vt:variant>
        <vt:lpwstr>https://accessibilityuserresearchcollective.org/</vt:lpwstr>
      </vt:variant>
      <vt:variant>
        <vt:lpwstr/>
      </vt:variant>
      <vt:variant>
        <vt:i4>4849711</vt:i4>
      </vt:variant>
      <vt:variant>
        <vt:i4>87</vt:i4>
      </vt:variant>
      <vt:variant>
        <vt:i4>0</vt:i4>
      </vt:variant>
      <vt:variant>
        <vt:i4>5</vt:i4>
      </vt:variant>
      <vt:variant>
        <vt:lpwstr>mailto:Delaney.Cowart@Shepherd.org</vt:lpwstr>
      </vt:variant>
      <vt:variant>
        <vt:lpwstr/>
      </vt:variant>
      <vt:variant>
        <vt:i4>1441886</vt:i4>
      </vt:variant>
      <vt:variant>
        <vt:i4>84</vt:i4>
      </vt:variant>
      <vt:variant>
        <vt:i4>0</vt:i4>
      </vt:variant>
      <vt:variant>
        <vt:i4>5</vt:i4>
      </vt:variant>
      <vt:variant>
        <vt:lpwstr>https://accessibilityuserresearchcollective.org/</vt:lpwstr>
      </vt:variant>
      <vt:variant>
        <vt:lpwstr/>
      </vt:variant>
      <vt:variant>
        <vt:i4>196708</vt:i4>
      </vt:variant>
      <vt:variant>
        <vt:i4>81</vt:i4>
      </vt:variant>
      <vt:variant>
        <vt:i4>0</vt:i4>
      </vt:variant>
      <vt:variant>
        <vt:i4>5</vt:i4>
      </vt:variant>
      <vt:variant>
        <vt:lpwstr>https://twitter.com/AURC_Shepherd</vt:lpwstr>
      </vt:variant>
      <vt:variant>
        <vt:lpwstr/>
      </vt:variant>
      <vt:variant>
        <vt:i4>7209011</vt:i4>
      </vt:variant>
      <vt:variant>
        <vt:i4>78</vt:i4>
      </vt:variant>
      <vt:variant>
        <vt:i4>0</vt:i4>
      </vt:variant>
      <vt:variant>
        <vt:i4>5</vt:i4>
      </vt:variant>
      <vt:variant>
        <vt:lpwstr>https://twitter.com/IncTechLab</vt:lpwstr>
      </vt:variant>
      <vt:variant>
        <vt:lpwstr/>
      </vt:variant>
      <vt:variant>
        <vt:i4>7798838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https://twitter.com/MSFTEnable</vt:lpwstr>
      </vt:variant>
      <vt:variant>
        <vt:lpwstr/>
      </vt:variant>
      <vt:variant>
        <vt:i4>6488158</vt:i4>
      </vt:variant>
      <vt:variant>
        <vt:i4>72</vt:i4>
      </vt:variant>
      <vt:variant>
        <vt:i4>0</vt:i4>
      </vt:variant>
      <vt:variant>
        <vt:i4>5</vt:i4>
      </vt:variant>
      <vt:variant>
        <vt:lpwstr>mailto:Accessibility_Research_Collective@shepherd.org</vt:lpwstr>
      </vt:variant>
      <vt:variant>
        <vt:lpwstr/>
      </vt:variant>
      <vt:variant>
        <vt:i4>5898341</vt:i4>
      </vt:variant>
      <vt:variant>
        <vt:i4>69</vt:i4>
      </vt:variant>
      <vt:variant>
        <vt:i4>0</vt:i4>
      </vt:variant>
      <vt:variant>
        <vt:i4>5</vt:i4>
      </vt:variant>
      <vt:variant>
        <vt:lpwstr>http://www.instagram.com/handy_resources</vt:lpwstr>
      </vt:variant>
      <vt:variant>
        <vt:lpwstr/>
      </vt:variant>
      <vt:variant>
        <vt:i4>2490487</vt:i4>
      </vt:variant>
      <vt:variant>
        <vt:i4>66</vt:i4>
      </vt:variant>
      <vt:variant>
        <vt:i4>0</vt:i4>
      </vt:variant>
      <vt:variant>
        <vt:i4>5</vt:i4>
      </vt:variant>
      <vt:variant>
        <vt:lpwstr>http://www.accessibilityglobal.com/</vt:lpwstr>
      </vt:variant>
      <vt:variant>
        <vt:lpwstr/>
      </vt:variant>
      <vt:variant>
        <vt:i4>5308491</vt:i4>
      </vt:variant>
      <vt:variant>
        <vt:i4>63</vt:i4>
      </vt:variant>
      <vt:variant>
        <vt:i4>0</vt:i4>
      </vt:variant>
      <vt:variant>
        <vt:i4>5</vt:i4>
      </vt:variant>
      <vt:variant>
        <vt:lpwstr>https://disabilityin.org/resource/2023-calendar-of-disability-related-dates/</vt:lpwstr>
      </vt:variant>
      <vt:variant>
        <vt:lpwstr/>
      </vt:variant>
      <vt:variant>
        <vt:i4>6029326</vt:i4>
      </vt:variant>
      <vt:variant>
        <vt:i4>60</vt:i4>
      </vt:variant>
      <vt:variant>
        <vt:i4>0</vt:i4>
      </vt:variant>
      <vt:variant>
        <vt:i4>5</vt:i4>
      </vt:variant>
      <vt:variant>
        <vt:lpwstr>https://corporate.mattel.com/news/barbie-introduces-its-first-doll-with-down-syndrome-further-increasing-representation-in-the-toy-aisle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https://blindandroidusers.com/</vt:lpwstr>
      </vt:variant>
      <vt:variant>
        <vt:lpwstr/>
      </vt:variant>
      <vt:variant>
        <vt:i4>7471159</vt:i4>
      </vt:variant>
      <vt:variant>
        <vt:i4>54</vt:i4>
      </vt:variant>
      <vt:variant>
        <vt:i4>0</vt:i4>
      </vt:variant>
      <vt:variant>
        <vt:i4>5</vt:i4>
      </vt:variant>
      <vt:variant>
        <vt:lpwstr>https://blindandroidusers.com/</vt:lpwstr>
      </vt:variant>
      <vt:variant>
        <vt:lpwstr/>
      </vt:variant>
      <vt:variant>
        <vt:i4>3407926</vt:i4>
      </vt:variant>
      <vt:variant>
        <vt:i4>51</vt:i4>
      </vt:variant>
      <vt:variant>
        <vt:i4>0</vt:i4>
      </vt:variant>
      <vt:variant>
        <vt:i4>5</vt:i4>
      </vt:variant>
      <vt:variant>
        <vt:lpwstr>https://courses.osd.k12.ok.us/</vt:lpwstr>
      </vt:variant>
      <vt:variant>
        <vt:lpwstr/>
      </vt:variant>
      <vt:variant>
        <vt:i4>8257596</vt:i4>
      </vt:variant>
      <vt:variant>
        <vt:i4>48</vt:i4>
      </vt:variant>
      <vt:variant>
        <vt:i4>0</vt:i4>
      </vt:variant>
      <vt:variant>
        <vt:i4>5</vt:i4>
      </vt:variant>
      <vt:variant>
        <vt:lpwstr>https://accessibility.day/</vt:lpwstr>
      </vt:variant>
      <vt:variant>
        <vt:lpwstr/>
      </vt:variant>
      <vt:variant>
        <vt:i4>1900654</vt:i4>
      </vt:variant>
      <vt:variant>
        <vt:i4>45</vt:i4>
      </vt:variant>
      <vt:variant>
        <vt:i4>0</vt:i4>
      </vt:variant>
      <vt:variant>
        <vt:i4>5</vt:i4>
      </vt:variant>
      <vt:variant>
        <vt:lpwstr>https://www.surveymonkey.com/r/ADLs_DeodorantHolder</vt:lpwstr>
      </vt:variant>
      <vt:variant>
        <vt:lpwstr/>
      </vt:variant>
      <vt:variant>
        <vt:i4>1310732</vt:i4>
      </vt:variant>
      <vt:variant>
        <vt:i4>42</vt:i4>
      </vt:variant>
      <vt:variant>
        <vt:i4>0</vt:i4>
      </vt:variant>
      <vt:variant>
        <vt:i4>5</vt:i4>
      </vt:variant>
      <vt:variant>
        <vt:lpwstr>https://accessibilityuserresearchcollective.org/open-studies</vt:lpwstr>
      </vt:variant>
      <vt:variant>
        <vt:lpwstr/>
      </vt:variant>
      <vt:variant>
        <vt:i4>1835056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_Toc133841616</vt:lpwstr>
      </vt:variant>
      <vt:variant>
        <vt:i4>1835056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_Toc133841615</vt:lpwstr>
      </vt:variant>
      <vt:variant>
        <vt:i4>1835056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_Toc133841614</vt:lpwstr>
      </vt:variant>
      <vt:variant>
        <vt:i4>1835056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_Toc133841613</vt:lpwstr>
      </vt:variant>
      <vt:variant>
        <vt:i4>1835056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_Toc133841612</vt:lpwstr>
      </vt:variant>
      <vt:variant>
        <vt:i4>1835056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_Toc133841611</vt:lpwstr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https://accessibilityuserresearchcollective.org/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Cowart</dc:creator>
  <cp:keywords/>
  <dc:description/>
  <cp:lastModifiedBy>Delaney Cowart</cp:lastModifiedBy>
  <cp:revision>98</cp:revision>
  <dcterms:created xsi:type="dcterms:W3CDTF">2023-04-20T17:24:00Z</dcterms:created>
  <dcterms:modified xsi:type="dcterms:W3CDTF">2023-05-02T22:20:00Z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0x010100D5AEA1CC3DAAA6469A7CC6ADD3D31407</vt:lpwstr>
  </property>
  <property fmtid="{D5CDD505-2E9C-101B-9397-08002B2CF9AE}" pid="3" name="MediaServiceImageTags">
    <vt:lpwstr/>
  </property>
</Properties>
</file>